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7FF" w:rsidRDefault="000967FF">
      <w:pPr>
        <w:pStyle w:val="ConsPlusTitlePage"/>
      </w:pPr>
      <w:bookmarkStart w:id="0" w:name="_GoBack"/>
      <w:r>
        <w:t xml:space="preserve">Документ предоставлен </w:t>
      </w:r>
      <w:hyperlink r:id="rId4">
        <w:r>
          <w:rPr>
            <w:color w:val="0000FF"/>
          </w:rPr>
          <w:t>КонсультантПлюс</w:t>
        </w:r>
      </w:hyperlink>
      <w:r>
        <w:br/>
      </w:r>
    </w:p>
    <w:p w:rsidR="000967FF" w:rsidRDefault="000967FF">
      <w:pPr>
        <w:pStyle w:val="ConsPlusNormal"/>
        <w:jc w:val="both"/>
        <w:outlineLvl w:val="0"/>
      </w:pPr>
    </w:p>
    <w:p w:rsidR="000967FF" w:rsidRDefault="000967FF">
      <w:pPr>
        <w:pStyle w:val="ConsPlusTitle"/>
        <w:jc w:val="center"/>
        <w:outlineLvl w:val="0"/>
      </w:pPr>
      <w:r>
        <w:t>ПЕРМСКАЯ ГОРОДСКАЯ ДУМА</w:t>
      </w:r>
    </w:p>
    <w:p w:rsidR="000967FF" w:rsidRDefault="000967FF">
      <w:pPr>
        <w:pStyle w:val="ConsPlusTitle"/>
        <w:jc w:val="center"/>
      </w:pPr>
    </w:p>
    <w:p w:rsidR="000967FF" w:rsidRDefault="000967FF">
      <w:pPr>
        <w:pStyle w:val="ConsPlusTitle"/>
        <w:jc w:val="center"/>
      </w:pPr>
      <w:r>
        <w:t>РЕШЕНИЕ</w:t>
      </w:r>
    </w:p>
    <w:p w:rsidR="000967FF" w:rsidRDefault="000967FF">
      <w:pPr>
        <w:pStyle w:val="ConsPlusTitle"/>
        <w:jc w:val="center"/>
      </w:pPr>
      <w:r>
        <w:t>от 25 августа 2015 г. N 150</w:t>
      </w:r>
    </w:p>
    <w:p w:rsidR="000967FF" w:rsidRDefault="000967FF">
      <w:pPr>
        <w:pStyle w:val="ConsPlusTitle"/>
        <w:jc w:val="center"/>
      </w:pPr>
    </w:p>
    <w:p w:rsidR="000967FF" w:rsidRDefault="000967FF">
      <w:pPr>
        <w:pStyle w:val="ConsPlusTitle"/>
        <w:jc w:val="center"/>
      </w:pPr>
      <w:r>
        <w:t>О ПРИНЯТИИ УСТАВА ГОРОДА ПЕРМИ</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center"/>
            </w:pPr>
            <w:r>
              <w:rPr>
                <w:color w:val="392C69"/>
              </w:rPr>
              <w:t>Список изменяющих документов</w:t>
            </w:r>
          </w:p>
          <w:p w:rsidR="000967FF" w:rsidRDefault="000967FF">
            <w:pPr>
              <w:pStyle w:val="ConsPlusNormal"/>
              <w:jc w:val="center"/>
            </w:pPr>
            <w:r>
              <w:rPr>
                <w:color w:val="392C69"/>
              </w:rPr>
              <w:t xml:space="preserve">(в ред. решений Пермской городской Думы от 25.08.2015 </w:t>
            </w:r>
            <w:hyperlink w:anchor="P22">
              <w:r>
                <w:rPr>
                  <w:color w:val="0000FF"/>
                </w:rPr>
                <w:t>N 150</w:t>
              </w:r>
            </w:hyperlink>
            <w:r>
              <w:rPr>
                <w:color w:val="392C69"/>
              </w:rPr>
              <w:t>,</w:t>
            </w:r>
          </w:p>
          <w:p w:rsidR="000967FF" w:rsidRDefault="000967FF">
            <w:pPr>
              <w:pStyle w:val="ConsPlusNormal"/>
              <w:jc w:val="center"/>
            </w:pPr>
            <w:r>
              <w:rPr>
                <w:color w:val="392C69"/>
              </w:rPr>
              <w:t xml:space="preserve">от 26.06.2018 </w:t>
            </w:r>
            <w:hyperlink r:id="rId5">
              <w:r>
                <w:rPr>
                  <w:color w:val="0000FF"/>
                </w:rPr>
                <w:t>N 110</w:t>
              </w:r>
            </w:hyperlink>
            <w:r>
              <w:rPr>
                <w:color w:val="392C69"/>
              </w:rPr>
              <w:t xml:space="preserve">, от 22.01.2019 </w:t>
            </w:r>
            <w:hyperlink r:id="rId6">
              <w:r>
                <w:rPr>
                  <w:color w:val="0000FF"/>
                </w:rPr>
                <w:t>N 8</w:t>
              </w:r>
            </w:hyperlink>
            <w:r>
              <w:rPr>
                <w:color w:val="392C69"/>
              </w:rPr>
              <w:t xml:space="preserve">, от 24.09.2019 </w:t>
            </w:r>
            <w:hyperlink r:id="rId7">
              <w:r>
                <w:rPr>
                  <w:color w:val="0000FF"/>
                </w:rPr>
                <w:t>N 202</w:t>
              </w:r>
            </w:hyperlink>
            <w:r>
              <w:rPr>
                <w:color w:val="392C69"/>
              </w:rPr>
              <w:t>,</w:t>
            </w:r>
          </w:p>
          <w:p w:rsidR="000967FF" w:rsidRDefault="000967FF">
            <w:pPr>
              <w:pStyle w:val="ConsPlusNormal"/>
              <w:jc w:val="center"/>
            </w:pPr>
            <w:r>
              <w:rPr>
                <w:color w:val="392C69"/>
              </w:rPr>
              <w:t xml:space="preserve">от 24.09.2019 </w:t>
            </w:r>
            <w:hyperlink r:id="rId8">
              <w:r>
                <w:rPr>
                  <w:color w:val="0000FF"/>
                </w:rPr>
                <w:t>N 203</w:t>
              </w:r>
            </w:hyperlink>
            <w:r>
              <w:rPr>
                <w:color w:val="392C69"/>
              </w:rPr>
              <w:t xml:space="preserve">, от 26.01.2021 </w:t>
            </w:r>
            <w:hyperlink r:id="rId9">
              <w:r>
                <w:rPr>
                  <w:color w:val="0000FF"/>
                </w:rPr>
                <w:t>N 4</w:t>
              </w:r>
            </w:hyperlink>
            <w:r>
              <w:rPr>
                <w:color w:val="392C69"/>
              </w:rPr>
              <w:t xml:space="preserve">, от 23.03.2021 </w:t>
            </w:r>
            <w:hyperlink r:id="rId10">
              <w:r>
                <w:rPr>
                  <w:color w:val="0000FF"/>
                </w:rPr>
                <w:t>N 69</w:t>
              </w:r>
            </w:hyperlink>
            <w:r>
              <w:rPr>
                <w:color w:val="392C69"/>
              </w:rPr>
              <w:t>,</w:t>
            </w:r>
          </w:p>
          <w:p w:rsidR="000967FF" w:rsidRDefault="000967FF">
            <w:pPr>
              <w:pStyle w:val="ConsPlusNormal"/>
              <w:jc w:val="center"/>
            </w:pPr>
            <w:r>
              <w:rPr>
                <w:color w:val="392C69"/>
              </w:rPr>
              <w:t xml:space="preserve">от 26.10.2021 </w:t>
            </w:r>
            <w:hyperlink r:id="rId11">
              <w:r>
                <w:rPr>
                  <w:color w:val="0000FF"/>
                </w:rPr>
                <w:t>N 234</w:t>
              </w:r>
            </w:hyperlink>
            <w:r>
              <w:rPr>
                <w:color w:val="392C69"/>
              </w:rPr>
              <w:t xml:space="preserve">, от 22.03.2022 </w:t>
            </w:r>
            <w:hyperlink r:id="rId12">
              <w:r>
                <w:rPr>
                  <w:color w:val="0000FF"/>
                </w:rPr>
                <w:t>N 58</w:t>
              </w:r>
            </w:hyperlink>
            <w:r>
              <w:rPr>
                <w:color w:val="392C69"/>
              </w:rPr>
              <w:t xml:space="preserve">, от 26.04.2022 </w:t>
            </w:r>
            <w:hyperlink r:id="rId13">
              <w:r>
                <w:rPr>
                  <w:color w:val="0000FF"/>
                </w:rPr>
                <w:t>N 77</w:t>
              </w:r>
            </w:hyperlink>
            <w:r>
              <w:rPr>
                <w:color w:val="392C69"/>
              </w:rPr>
              <w:t>,</w:t>
            </w:r>
          </w:p>
          <w:p w:rsidR="000967FF" w:rsidRDefault="000967FF">
            <w:pPr>
              <w:pStyle w:val="ConsPlusNormal"/>
              <w:jc w:val="center"/>
            </w:pPr>
            <w:r>
              <w:rPr>
                <w:color w:val="392C69"/>
              </w:rPr>
              <w:t xml:space="preserve">от 15.11.2022 </w:t>
            </w:r>
            <w:hyperlink r:id="rId14">
              <w:r>
                <w:rPr>
                  <w:color w:val="0000FF"/>
                </w:rPr>
                <w:t>N 252</w:t>
              </w:r>
            </w:hyperlink>
            <w:r>
              <w:rPr>
                <w:color w:val="392C69"/>
              </w:rPr>
              <w:t xml:space="preserve">, от 27.06.2023 </w:t>
            </w:r>
            <w:hyperlink r:id="rId15">
              <w:r>
                <w:rPr>
                  <w:color w:val="0000FF"/>
                </w:rPr>
                <w:t>N 106</w:t>
              </w:r>
            </w:hyperlink>
            <w:r>
              <w:rPr>
                <w:color w:val="392C69"/>
              </w:rPr>
              <w:t xml:space="preserve">, от 21.11.2023 </w:t>
            </w:r>
            <w:hyperlink r:id="rId16">
              <w:r>
                <w:rPr>
                  <w:color w:val="0000FF"/>
                </w:rPr>
                <w:t>N 232</w:t>
              </w:r>
            </w:hyperlink>
            <w:r>
              <w:rPr>
                <w:color w:val="392C69"/>
              </w:rPr>
              <w:t>,</w:t>
            </w:r>
          </w:p>
          <w:p w:rsidR="000967FF" w:rsidRDefault="000967FF">
            <w:pPr>
              <w:pStyle w:val="ConsPlusNormal"/>
              <w:jc w:val="center"/>
            </w:pPr>
            <w:r>
              <w:rPr>
                <w:color w:val="392C69"/>
              </w:rPr>
              <w:t xml:space="preserve">с изм., внесенными </w:t>
            </w:r>
            <w:hyperlink r:id="rId17">
              <w:r>
                <w:rPr>
                  <w:color w:val="0000FF"/>
                </w:rPr>
                <w:t>решением</w:t>
              </w:r>
            </w:hyperlink>
            <w:r>
              <w:rPr>
                <w:color w:val="392C69"/>
              </w:rPr>
              <w:t xml:space="preserve"> Пермского краевого суда</w:t>
            </w:r>
          </w:p>
          <w:p w:rsidR="000967FF" w:rsidRDefault="000967FF">
            <w:pPr>
              <w:pStyle w:val="ConsPlusNormal"/>
              <w:jc w:val="center"/>
            </w:pPr>
            <w:r>
              <w:rPr>
                <w:color w:val="392C69"/>
              </w:rPr>
              <w:t>от 25.05.2020 N 3а-452/2020)</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jc w:val="both"/>
      </w:pPr>
    </w:p>
    <w:p w:rsidR="000967FF" w:rsidRDefault="000967FF">
      <w:pPr>
        <w:pStyle w:val="ConsPlusNormal"/>
        <w:ind w:firstLine="540"/>
        <w:jc w:val="both"/>
      </w:pPr>
      <w:r>
        <w:t xml:space="preserve">На основании Федерального </w:t>
      </w:r>
      <w:hyperlink r:id="rId18">
        <w:r>
          <w:rPr>
            <w:color w:val="0000FF"/>
          </w:rPr>
          <w:t>закона</w:t>
        </w:r>
      </w:hyperlink>
      <w:r>
        <w:t xml:space="preserve"> от 06.10.2003 N 131-ФЗ "Об общих принципах организации местного самоуправления в Российской Федерации" Пермская городская Дума решила:</w:t>
      </w:r>
    </w:p>
    <w:p w:rsidR="000967FF" w:rsidRDefault="000967FF">
      <w:pPr>
        <w:pStyle w:val="ConsPlusNormal"/>
        <w:jc w:val="both"/>
      </w:pPr>
    </w:p>
    <w:p w:rsidR="000967FF" w:rsidRDefault="000967FF">
      <w:pPr>
        <w:pStyle w:val="ConsPlusNormal"/>
        <w:ind w:firstLine="540"/>
        <w:jc w:val="both"/>
      </w:pPr>
      <w:r>
        <w:t xml:space="preserve">1. Принять </w:t>
      </w:r>
      <w:hyperlink w:anchor="P53">
        <w:r>
          <w:rPr>
            <w:color w:val="0000FF"/>
          </w:rPr>
          <w:t>Устав</w:t>
        </w:r>
      </w:hyperlink>
      <w:r>
        <w:t xml:space="preserve"> города Перми (далее также - Устав) согласно приложению к настоящему решению.</w:t>
      </w:r>
    </w:p>
    <w:p w:rsidR="000967FF" w:rsidRDefault="000967FF">
      <w:pPr>
        <w:pStyle w:val="ConsPlusNormal"/>
        <w:spacing w:before="220"/>
        <w:ind w:firstLine="540"/>
        <w:jc w:val="both"/>
      </w:pPr>
      <w:r>
        <w:t xml:space="preserve">2. Опубликовать настоящее решение и Устав в печатном средстве массовой информации "Официальный бюллетень органов местного самоуправления муниципального образования город Пермь" после проведения государственной регистрации Устава в порядке, установленном Федеральным </w:t>
      </w:r>
      <w:hyperlink r:id="rId19">
        <w:r>
          <w:rPr>
            <w:color w:val="0000FF"/>
          </w:rPr>
          <w:t>законом</w:t>
        </w:r>
      </w:hyperlink>
      <w:r>
        <w:t xml:space="preserve"> от 21.07.2005 N 97-ФЗ "О государственной регистрации уставов муниципальных образований".</w:t>
      </w:r>
    </w:p>
    <w:p w:rsidR="000967FF" w:rsidRDefault="000967FF">
      <w:pPr>
        <w:pStyle w:val="ConsPlusNormal"/>
        <w:spacing w:before="220"/>
        <w:ind w:firstLine="540"/>
        <w:jc w:val="both"/>
      </w:pPr>
      <w:r>
        <w:t xml:space="preserve">3. Настоящее решение и Устав вступают в силу после государственной регистрации со дня их официального опубликования, за исключением </w:t>
      </w:r>
      <w:hyperlink w:anchor="P161">
        <w:r>
          <w:rPr>
            <w:color w:val="0000FF"/>
          </w:rPr>
          <w:t>пункта 11 статьи 11</w:t>
        </w:r>
      </w:hyperlink>
      <w:r>
        <w:t xml:space="preserve"> Устава и </w:t>
      </w:r>
      <w:hyperlink w:anchor="P22">
        <w:r>
          <w:rPr>
            <w:color w:val="0000FF"/>
          </w:rPr>
          <w:t>пункта 5</w:t>
        </w:r>
      </w:hyperlink>
      <w:r>
        <w:t xml:space="preserve"> настоящего решения.</w:t>
      </w:r>
    </w:p>
    <w:p w:rsidR="000967FF" w:rsidRDefault="000967FF">
      <w:pPr>
        <w:pStyle w:val="ConsPlusNormal"/>
        <w:spacing w:before="220"/>
        <w:ind w:firstLine="540"/>
        <w:jc w:val="both"/>
      </w:pPr>
      <w:bookmarkStart w:id="1" w:name="P21"/>
      <w:bookmarkEnd w:id="1"/>
      <w:r>
        <w:t xml:space="preserve">4. </w:t>
      </w:r>
      <w:hyperlink w:anchor="P161">
        <w:r>
          <w:rPr>
            <w:color w:val="0000FF"/>
          </w:rPr>
          <w:t>Пункт 11 статьи 11</w:t>
        </w:r>
      </w:hyperlink>
      <w:r>
        <w:t xml:space="preserve"> Устава вступает в силу в сроки, установленные федеральным законом, определяющим порядок организации и деятельности муниципальной милиции.</w:t>
      </w:r>
    </w:p>
    <w:p w:rsidR="000967FF" w:rsidRDefault="000967FF">
      <w:pPr>
        <w:pStyle w:val="ConsPlusNormal"/>
        <w:spacing w:before="220"/>
        <w:ind w:firstLine="540"/>
        <w:jc w:val="both"/>
      </w:pPr>
      <w:bookmarkStart w:id="2" w:name="P22"/>
      <w:bookmarkEnd w:id="2"/>
      <w:r>
        <w:t xml:space="preserve">5. Утратил силу. - </w:t>
      </w:r>
      <w:hyperlink r:id="rId20">
        <w:r>
          <w:rPr>
            <w:color w:val="0000FF"/>
          </w:rPr>
          <w:t>Решение</w:t>
        </w:r>
      </w:hyperlink>
      <w:r>
        <w:t xml:space="preserve"> Пермской городской Думы от 22.01.2019 N 8.</w:t>
      </w:r>
    </w:p>
    <w:p w:rsidR="000967FF" w:rsidRDefault="000967FF">
      <w:pPr>
        <w:pStyle w:val="ConsPlusNormal"/>
        <w:spacing w:before="220"/>
        <w:ind w:firstLine="540"/>
        <w:jc w:val="both"/>
      </w:pPr>
      <w:bookmarkStart w:id="3" w:name="P23"/>
      <w:bookmarkEnd w:id="3"/>
      <w:r>
        <w:t xml:space="preserve">6. </w:t>
      </w:r>
      <w:hyperlink w:anchor="P631">
        <w:r>
          <w:rPr>
            <w:color w:val="0000FF"/>
          </w:rPr>
          <w:t>Статьи 44</w:t>
        </w:r>
      </w:hyperlink>
      <w:r>
        <w:t xml:space="preserve">, </w:t>
      </w:r>
      <w:hyperlink w:anchor="P650">
        <w:r>
          <w:rPr>
            <w:color w:val="0000FF"/>
          </w:rPr>
          <w:t>46</w:t>
        </w:r>
      </w:hyperlink>
      <w:r>
        <w:t>-</w:t>
      </w:r>
      <w:hyperlink w:anchor="P730">
        <w:r>
          <w:rPr>
            <w:color w:val="0000FF"/>
          </w:rPr>
          <w:t>48</w:t>
        </w:r>
      </w:hyperlink>
      <w:r>
        <w:t xml:space="preserve"> Устава применяются к Главе города Перми - главе администрации города Перми, избранному после вступления в силу настоящего решения.</w:t>
      </w:r>
    </w:p>
    <w:p w:rsidR="000967FF" w:rsidRDefault="000967FF">
      <w:pPr>
        <w:pStyle w:val="ConsPlusNormal"/>
        <w:spacing w:before="220"/>
        <w:ind w:firstLine="540"/>
        <w:jc w:val="both"/>
      </w:pPr>
      <w:bookmarkStart w:id="4" w:name="P24"/>
      <w:bookmarkEnd w:id="4"/>
      <w:r>
        <w:t xml:space="preserve">7. Со дня вступления в силу Устава признать утратившими силу следующие положения </w:t>
      </w:r>
      <w:hyperlink r:id="rId21">
        <w:r>
          <w:rPr>
            <w:color w:val="0000FF"/>
          </w:rPr>
          <w:t>Устава</w:t>
        </w:r>
      </w:hyperlink>
      <w:r>
        <w:t xml:space="preserve">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от 27.02.2007 N 34, от 27.11.2007 N 290, от 26.05.2009 N 129, от 29.06.2010 N 90, от 02.11.2010 N 180, от 21.06.2011 N 137, от 27.08.2013 N 166, от 20.06.2014 N 133, от 28.04.2015 N 73) (далее - Устав города Перми от 13.03.1996):</w:t>
      </w:r>
    </w:p>
    <w:p w:rsidR="000967FF" w:rsidRDefault="000967FF">
      <w:pPr>
        <w:pStyle w:val="ConsPlusNormal"/>
        <w:spacing w:before="220"/>
        <w:ind w:firstLine="540"/>
        <w:jc w:val="both"/>
      </w:pPr>
      <w:hyperlink r:id="rId22">
        <w:r>
          <w:rPr>
            <w:color w:val="0000FF"/>
          </w:rPr>
          <w:t>преамбулу</w:t>
        </w:r>
      </w:hyperlink>
      <w:r>
        <w:t>;</w:t>
      </w:r>
    </w:p>
    <w:p w:rsidR="000967FF" w:rsidRDefault="000967FF">
      <w:pPr>
        <w:pStyle w:val="ConsPlusNonformat"/>
        <w:spacing w:before="200"/>
        <w:jc w:val="both"/>
      </w:pPr>
      <w:r>
        <w:lastRenderedPageBreak/>
        <w:t xml:space="preserve">                  2</w:t>
      </w:r>
    </w:p>
    <w:p w:rsidR="000967FF" w:rsidRDefault="000967FF">
      <w:pPr>
        <w:pStyle w:val="ConsPlusNonformat"/>
        <w:jc w:val="both"/>
      </w:pPr>
      <w:r>
        <w:t xml:space="preserve">    </w:t>
      </w:r>
      <w:hyperlink r:id="rId23">
        <w:r>
          <w:rPr>
            <w:color w:val="0000FF"/>
          </w:rPr>
          <w:t>статьи  1</w:t>
        </w:r>
      </w:hyperlink>
      <w:r>
        <w:t>-</w:t>
      </w:r>
      <w:hyperlink r:id="rId24">
        <w:r>
          <w:rPr>
            <w:color w:val="0000FF"/>
          </w:rPr>
          <w:t>6</w:t>
        </w:r>
      </w:hyperlink>
      <w:r>
        <w:t xml:space="preserve">, </w:t>
      </w:r>
      <w:hyperlink r:id="rId25">
        <w:r>
          <w:rPr>
            <w:color w:val="0000FF"/>
          </w:rPr>
          <w:t>6</w:t>
        </w:r>
      </w:hyperlink>
      <w:r>
        <w:t xml:space="preserve"> -</w:t>
      </w:r>
      <w:hyperlink r:id="rId26">
        <w:r>
          <w:rPr>
            <w:color w:val="0000FF"/>
          </w:rPr>
          <w:t>19</w:t>
        </w:r>
      </w:hyperlink>
      <w:r>
        <w:t xml:space="preserve">, </w:t>
      </w:r>
      <w:hyperlink r:id="rId27">
        <w:r>
          <w:rPr>
            <w:color w:val="0000FF"/>
          </w:rPr>
          <w:t>21</w:t>
        </w:r>
      </w:hyperlink>
      <w:r>
        <w:t>-</w:t>
      </w:r>
      <w:hyperlink r:id="rId28">
        <w:r>
          <w:rPr>
            <w:color w:val="0000FF"/>
          </w:rPr>
          <w:t>25</w:t>
        </w:r>
      </w:hyperlink>
      <w:r>
        <w:t xml:space="preserve">, </w:t>
      </w:r>
      <w:hyperlink r:id="rId29">
        <w:r>
          <w:rPr>
            <w:color w:val="0000FF"/>
          </w:rPr>
          <w:t>27</w:t>
        </w:r>
      </w:hyperlink>
      <w:r>
        <w:t>-</w:t>
      </w:r>
      <w:hyperlink r:id="rId30">
        <w:r>
          <w:rPr>
            <w:color w:val="0000FF"/>
          </w:rPr>
          <w:t>30</w:t>
        </w:r>
      </w:hyperlink>
      <w:r>
        <w:t xml:space="preserve">, </w:t>
      </w:r>
      <w:hyperlink r:id="rId31">
        <w:r>
          <w:rPr>
            <w:color w:val="0000FF"/>
          </w:rPr>
          <w:t>33</w:t>
        </w:r>
      </w:hyperlink>
      <w:r>
        <w:t xml:space="preserve">, </w:t>
      </w:r>
      <w:hyperlink r:id="rId32">
        <w:r>
          <w:rPr>
            <w:color w:val="0000FF"/>
          </w:rPr>
          <w:t>34</w:t>
        </w:r>
      </w:hyperlink>
      <w:r>
        <w:t xml:space="preserve">, </w:t>
      </w:r>
      <w:hyperlink r:id="rId33">
        <w:r>
          <w:rPr>
            <w:color w:val="0000FF"/>
          </w:rPr>
          <w:t>40</w:t>
        </w:r>
      </w:hyperlink>
      <w:r>
        <w:t xml:space="preserve">, </w:t>
      </w:r>
      <w:hyperlink r:id="rId34">
        <w:r>
          <w:rPr>
            <w:color w:val="0000FF"/>
          </w:rPr>
          <w:t>42</w:t>
        </w:r>
      </w:hyperlink>
      <w:r>
        <w:t>-</w:t>
      </w:r>
      <w:hyperlink r:id="rId35">
        <w:r>
          <w:rPr>
            <w:color w:val="0000FF"/>
          </w:rPr>
          <w:t>43.1</w:t>
        </w:r>
      </w:hyperlink>
      <w:r>
        <w:t xml:space="preserve">, </w:t>
      </w:r>
      <w:hyperlink r:id="rId36">
        <w:r>
          <w:rPr>
            <w:color w:val="0000FF"/>
          </w:rPr>
          <w:t>45</w:t>
        </w:r>
      </w:hyperlink>
      <w:r>
        <w:t xml:space="preserve">, </w:t>
      </w:r>
      <w:hyperlink r:id="rId37">
        <w:r>
          <w:rPr>
            <w:color w:val="0000FF"/>
          </w:rPr>
          <w:t>46</w:t>
        </w:r>
      </w:hyperlink>
      <w:r>
        <w:t xml:space="preserve">, </w:t>
      </w:r>
      <w:hyperlink r:id="rId38">
        <w:r>
          <w:rPr>
            <w:color w:val="0000FF"/>
          </w:rPr>
          <w:t>48</w:t>
        </w:r>
      </w:hyperlink>
      <w:r>
        <w:t>-</w:t>
      </w:r>
      <w:hyperlink r:id="rId39">
        <w:r>
          <w:rPr>
            <w:color w:val="0000FF"/>
          </w:rPr>
          <w:t>49.2</w:t>
        </w:r>
      </w:hyperlink>
      <w:r>
        <w:t>,</w:t>
      </w:r>
    </w:p>
    <w:p w:rsidR="000967FF" w:rsidRDefault="000967FF">
      <w:pPr>
        <w:pStyle w:val="ConsPlusNonformat"/>
        <w:jc w:val="both"/>
      </w:pPr>
      <w:hyperlink r:id="rId40">
        <w:r>
          <w:rPr>
            <w:color w:val="0000FF"/>
          </w:rPr>
          <w:t>49.5</w:t>
        </w:r>
      </w:hyperlink>
      <w:r>
        <w:t xml:space="preserve">,  </w:t>
      </w:r>
      <w:hyperlink r:id="rId41">
        <w:r>
          <w:rPr>
            <w:color w:val="0000FF"/>
          </w:rPr>
          <w:t>пункты 1</w:t>
        </w:r>
      </w:hyperlink>
      <w:r>
        <w:t xml:space="preserve">, </w:t>
      </w:r>
      <w:hyperlink r:id="rId42">
        <w:r>
          <w:rPr>
            <w:color w:val="0000FF"/>
          </w:rPr>
          <w:t>2 статьи 58</w:t>
        </w:r>
      </w:hyperlink>
      <w:r>
        <w:t xml:space="preserve">, </w:t>
      </w:r>
      <w:hyperlink r:id="rId43">
        <w:r>
          <w:rPr>
            <w:color w:val="0000FF"/>
          </w:rPr>
          <w:t>статьи 59</w:t>
        </w:r>
      </w:hyperlink>
      <w:r>
        <w:t>-</w:t>
      </w:r>
      <w:hyperlink r:id="rId44">
        <w:r>
          <w:rPr>
            <w:color w:val="0000FF"/>
          </w:rPr>
          <w:t>61.4</w:t>
        </w:r>
      </w:hyperlink>
      <w:r>
        <w:t xml:space="preserve">, </w:t>
      </w:r>
      <w:hyperlink r:id="rId45">
        <w:r>
          <w:rPr>
            <w:color w:val="0000FF"/>
          </w:rPr>
          <w:t>62</w:t>
        </w:r>
      </w:hyperlink>
      <w:r>
        <w:t>-</w:t>
      </w:r>
      <w:hyperlink r:id="rId46">
        <w:r>
          <w:rPr>
            <w:color w:val="0000FF"/>
          </w:rPr>
          <w:t>64</w:t>
        </w:r>
      </w:hyperlink>
      <w:r>
        <w:t xml:space="preserve">, </w:t>
      </w:r>
      <w:hyperlink r:id="rId47">
        <w:r>
          <w:rPr>
            <w:color w:val="0000FF"/>
          </w:rPr>
          <w:t>66</w:t>
        </w:r>
      </w:hyperlink>
      <w:r>
        <w:t xml:space="preserve">, </w:t>
      </w:r>
      <w:hyperlink r:id="rId48">
        <w:r>
          <w:rPr>
            <w:color w:val="0000FF"/>
          </w:rPr>
          <w:t>75</w:t>
        </w:r>
      </w:hyperlink>
      <w:r>
        <w:t xml:space="preserve">, </w:t>
      </w:r>
      <w:hyperlink r:id="rId49">
        <w:r>
          <w:rPr>
            <w:color w:val="0000FF"/>
          </w:rPr>
          <w:t>76</w:t>
        </w:r>
      </w:hyperlink>
      <w:r>
        <w:t xml:space="preserve">, </w:t>
      </w:r>
      <w:hyperlink r:id="rId50">
        <w:r>
          <w:rPr>
            <w:color w:val="0000FF"/>
          </w:rPr>
          <w:t>79</w:t>
        </w:r>
      </w:hyperlink>
      <w:r>
        <w:t>-</w:t>
      </w:r>
      <w:hyperlink r:id="rId51">
        <w:r>
          <w:rPr>
            <w:color w:val="0000FF"/>
          </w:rPr>
          <w:t>81</w:t>
        </w:r>
      </w:hyperlink>
      <w:r>
        <w:t xml:space="preserve">, </w:t>
      </w:r>
      <w:hyperlink r:id="rId52">
        <w:r>
          <w:rPr>
            <w:color w:val="0000FF"/>
          </w:rPr>
          <w:t>83</w:t>
        </w:r>
      </w:hyperlink>
      <w:r>
        <w:t>,</w:t>
      </w:r>
    </w:p>
    <w:p w:rsidR="000967FF" w:rsidRDefault="000967FF">
      <w:pPr>
        <w:pStyle w:val="ConsPlusNonformat"/>
        <w:jc w:val="both"/>
      </w:pPr>
      <w:hyperlink r:id="rId53">
        <w:r>
          <w:rPr>
            <w:color w:val="0000FF"/>
          </w:rPr>
          <w:t>85</w:t>
        </w:r>
      </w:hyperlink>
      <w:r>
        <w:t xml:space="preserve">, </w:t>
      </w:r>
      <w:hyperlink r:id="rId54">
        <w:r>
          <w:rPr>
            <w:color w:val="0000FF"/>
          </w:rPr>
          <w:t>86</w:t>
        </w:r>
      </w:hyperlink>
      <w:r>
        <w:t xml:space="preserve">, </w:t>
      </w:r>
      <w:hyperlink r:id="rId55">
        <w:r>
          <w:rPr>
            <w:color w:val="0000FF"/>
          </w:rPr>
          <w:t>88</w:t>
        </w:r>
      </w:hyperlink>
      <w:r>
        <w:t>-</w:t>
      </w:r>
      <w:hyperlink r:id="rId56">
        <w:r>
          <w:rPr>
            <w:color w:val="0000FF"/>
          </w:rPr>
          <w:t>94</w:t>
        </w:r>
      </w:hyperlink>
      <w:r>
        <w:t>.</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КонсультантПлюс: примечание.</w:t>
            </w:r>
          </w:p>
          <w:p w:rsidR="000967FF" w:rsidRDefault="000967FF">
            <w:pPr>
              <w:pStyle w:val="ConsPlusNormal"/>
              <w:jc w:val="both"/>
            </w:pPr>
            <w:r>
              <w:rPr>
                <w:color w:val="392C69"/>
              </w:rPr>
              <w:t xml:space="preserve">Со дня вступления в силу </w:t>
            </w:r>
            <w:hyperlink w:anchor="P53">
              <w:r>
                <w:rPr>
                  <w:color w:val="0000FF"/>
                </w:rPr>
                <w:t>Устава</w:t>
              </w:r>
            </w:hyperlink>
            <w:r>
              <w:rPr>
                <w:color w:val="392C69"/>
              </w:rPr>
              <w:t xml:space="preserve">, утвержденного данным документом, </w:t>
            </w:r>
            <w:hyperlink r:id="rId57">
              <w:r>
                <w:rPr>
                  <w:color w:val="0000FF"/>
                </w:rPr>
                <w:t>ст. 83</w:t>
              </w:r>
            </w:hyperlink>
            <w:r>
              <w:rPr>
                <w:color w:val="392C69"/>
              </w:rPr>
              <w:t xml:space="preserve">, </w:t>
            </w:r>
            <w:hyperlink r:id="rId58">
              <w:r>
                <w:rPr>
                  <w:color w:val="0000FF"/>
                </w:rPr>
                <w:t>85</w:t>
              </w:r>
            </w:hyperlink>
            <w:r>
              <w:rPr>
                <w:color w:val="392C69"/>
              </w:rPr>
              <w:t xml:space="preserve">, </w:t>
            </w:r>
            <w:hyperlink r:id="rId59">
              <w:r>
                <w:rPr>
                  <w:color w:val="0000FF"/>
                </w:rPr>
                <w:t>86</w:t>
              </w:r>
            </w:hyperlink>
            <w:r>
              <w:rPr>
                <w:color w:val="392C69"/>
              </w:rPr>
              <w:t xml:space="preserve"> Устава г. Перми от 13.03.1996 признаны утратившими силу </w:t>
            </w:r>
            <w:hyperlink w:anchor="P24">
              <w:r>
                <w:rPr>
                  <w:color w:val="0000FF"/>
                </w:rPr>
                <w:t>п. 7</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spacing w:before="280"/>
        <w:ind w:firstLine="540"/>
        <w:jc w:val="both"/>
      </w:pPr>
      <w:r>
        <w:t xml:space="preserve">8. Со дня начала работы Пермской городской Думы шестого созыва признать утратившими силу </w:t>
      </w:r>
      <w:hyperlink r:id="rId60">
        <w:r>
          <w:rPr>
            <w:color w:val="0000FF"/>
          </w:rPr>
          <w:t>статьи 41</w:t>
        </w:r>
      </w:hyperlink>
      <w:r>
        <w:t xml:space="preserve">, </w:t>
      </w:r>
      <w:hyperlink r:id="rId61">
        <w:r>
          <w:rPr>
            <w:color w:val="0000FF"/>
          </w:rPr>
          <w:t>44</w:t>
        </w:r>
      </w:hyperlink>
      <w:r>
        <w:t xml:space="preserve">, </w:t>
      </w:r>
      <w:hyperlink r:id="rId62">
        <w:r>
          <w:rPr>
            <w:color w:val="0000FF"/>
          </w:rPr>
          <w:t>47</w:t>
        </w:r>
      </w:hyperlink>
      <w:r>
        <w:t xml:space="preserve"> Устава города Перми от 13.03.1996, а также </w:t>
      </w:r>
      <w:hyperlink r:id="rId63">
        <w:r>
          <w:rPr>
            <w:color w:val="0000FF"/>
          </w:rPr>
          <w:t>статьи 83</w:t>
        </w:r>
      </w:hyperlink>
      <w:r>
        <w:t>-</w:t>
      </w:r>
      <w:hyperlink r:id="rId64">
        <w:r>
          <w:rPr>
            <w:color w:val="0000FF"/>
          </w:rPr>
          <w:t>86</w:t>
        </w:r>
      </w:hyperlink>
      <w:r>
        <w:t xml:space="preserve"> Устава города Перми от 13.03.1996 - в части положений об ответственности Пермской городской Думы, депутатов Пермской городской Думы.</w:t>
      </w:r>
    </w:p>
    <w:p w:rsidR="000967FF" w:rsidRDefault="000967FF">
      <w:pPr>
        <w:pStyle w:val="ConsPlusNormal"/>
        <w:spacing w:before="220"/>
        <w:ind w:firstLine="540"/>
        <w:jc w:val="both"/>
      </w:pPr>
      <w:r>
        <w:t xml:space="preserve">9. С момента официального вступления в должность Главы города Перми - главы администрации города Перми признать утратившими силу положения </w:t>
      </w:r>
      <w:hyperlink r:id="rId65">
        <w:r>
          <w:rPr>
            <w:color w:val="0000FF"/>
          </w:rPr>
          <w:t>Устава</w:t>
        </w:r>
      </w:hyperlink>
      <w:r>
        <w:t xml:space="preserve"> города Перми от 13.03.1996, для которых настоящим решением не предусмотрены иные сроки признания утратившими силу.</w:t>
      </w:r>
    </w:p>
    <w:p w:rsidR="000967FF" w:rsidRDefault="000967FF">
      <w:pPr>
        <w:pStyle w:val="ConsPlusNormal"/>
        <w:spacing w:before="220"/>
        <w:ind w:firstLine="540"/>
        <w:jc w:val="both"/>
      </w:pPr>
      <w:r>
        <w:t>10. Рекомендовать Пермской городской Думе, администрации города Перми, Контрольно-счетной палате города Перми, Избирательной комиссии города Перми привести правовые акты в соответствие настоящему Уставу.</w:t>
      </w:r>
    </w:p>
    <w:p w:rsidR="000967FF" w:rsidRDefault="000967FF">
      <w:pPr>
        <w:pStyle w:val="ConsPlusNormal"/>
        <w:spacing w:before="220"/>
        <w:ind w:firstLine="540"/>
        <w:jc w:val="both"/>
      </w:pPr>
      <w:r>
        <w:t>11. Контроль за исполнением настоящего решения возложить на комитет Пермской городской Думы по местному самоуправлению.</w:t>
      </w:r>
    </w:p>
    <w:p w:rsidR="000967FF" w:rsidRDefault="000967FF">
      <w:pPr>
        <w:pStyle w:val="ConsPlusNormal"/>
        <w:jc w:val="both"/>
      </w:pPr>
    </w:p>
    <w:p w:rsidR="000967FF" w:rsidRDefault="000967FF">
      <w:pPr>
        <w:pStyle w:val="ConsPlusNormal"/>
        <w:jc w:val="right"/>
      </w:pPr>
      <w:r>
        <w:t>Глава города Перми -</w:t>
      </w:r>
    </w:p>
    <w:p w:rsidR="000967FF" w:rsidRDefault="000967FF">
      <w:pPr>
        <w:pStyle w:val="ConsPlusNormal"/>
        <w:jc w:val="right"/>
      </w:pPr>
      <w:r>
        <w:t>председатель Пермской городской Думы</w:t>
      </w:r>
    </w:p>
    <w:p w:rsidR="000967FF" w:rsidRDefault="000967FF">
      <w:pPr>
        <w:pStyle w:val="ConsPlusNormal"/>
        <w:jc w:val="right"/>
      </w:pPr>
      <w:r>
        <w:t>И.В.САПКО</w:t>
      </w:r>
    </w:p>
    <w:p w:rsidR="000967FF" w:rsidRDefault="000967FF">
      <w:pPr>
        <w:pStyle w:val="ConsPlusNormal"/>
        <w:jc w:val="both"/>
      </w:pPr>
    </w:p>
    <w:p w:rsidR="000967FF" w:rsidRDefault="000967FF">
      <w:pPr>
        <w:pStyle w:val="ConsPlusNormal"/>
        <w:jc w:val="both"/>
      </w:pPr>
    </w:p>
    <w:p w:rsidR="000967FF" w:rsidRDefault="000967FF">
      <w:pPr>
        <w:pStyle w:val="ConsPlusNormal"/>
        <w:jc w:val="both"/>
      </w:pPr>
    </w:p>
    <w:p w:rsidR="000967FF" w:rsidRDefault="000967FF">
      <w:pPr>
        <w:pStyle w:val="ConsPlusNormal"/>
        <w:jc w:val="both"/>
      </w:pPr>
    </w:p>
    <w:p w:rsidR="000967FF" w:rsidRDefault="000967FF">
      <w:pPr>
        <w:pStyle w:val="ConsPlusNormal"/>
        <w:jc w:val="both"/>
      </w:pPr>
    </w:p>
    <w:p w:rsidR="000967FF" w:rsidRDefault="000967FF">
      <w:pPr>
        <w:pStyle w:val="ConsPlusNormal"/>
        <w:outlineLvl w:val="0"/>
      </w:pPr>
      <w:r>
        <w:t>Зарегистрировано в Управлении Минюста России по Пермскому краю 23 сентября 2015 г. N RU903030002015002</w:t>
      </w:r>
    </w:p>
    <w:p w:rsidR="000967FF" w:rsidRDefault="000967FF">
      <w:pPr>
        <w:pStyle w:val="ConsPlusNormal"/>
        <w:pBdr>
          <w:bottom w:val="single" w:sz="6" w:space="0" w:color="auto"/>
        </w:pBdr>
        <w:spacing w:before="100" w:after="100"/>
        <w:jc w:val="both"/>
        <w:rPr>
          <w:sz w:val="2"/>
          <w:szCs w:val="2"/>
        </w:rPr>
      </w:pPr>
    </w:p>
    <w:p w:rsidR="000967FF" w:rsidRDefault="000967FF">
      <w:pPr>
        <w:pStyle w:val="ConsPlusNormal"/>
        <w:jc w:val="both"/>
      </w:pPr>
    </w:p>
    <w:p w:rsidR="000967FF" w:rsidRDefault="000967FF">
      <w:pPr>
        <w:pStyle w:val="ConsPlusNormal"/>
        <w:jc w:val="right"/>
      </w:pPr>
      <w:r>
        <w:t>Приложение</w:t>
      </w:r>
    </w:p>
    <w:p w:rsidR="000967FF" w:rsidRDefault="000967FF">
      <w:pPr>
        <w:pStyle w:val="ConsPlusNormal"/>
        <w:jc w:val="right"/>
      </w:pPr>
      <w:r>
        <w:t>к решению</w:t>
      </w:r>
    </w:p>
    <w:p w:rsidR="000967FF" w:rsidRDefault="000967FF">
      <w:pPr>
        <w:pStyle w:val="ConsPlusNormal"/>
        <w:jc w:val="right"/>
      </w:pPr>
      <w:r>
        <w:t>Пермской городской Думы</w:t>
      </w:r>
    </w:p>
    <w:p w:rsidR="000967FF" w:rsidRDefault="000967FF">
      <w:pPr>
        <w:pStyle w:val="ConsPlusNormal"/>
        <w:jc w:val="right"/>
      </w:pPr>
      <w:r>
        <w:t>от 25.08.2015 N 150</w:t>
      </w:r>
    </w:p>
    <w:p w:rsidR="000967FF" w:rsidRDefault="000967FF">
      <w:pPr>
        <w:pStyle w:val="ConsPlusNormal"/>
        <w:jc w:val="both"/>
      </w:pPr>
    </w:p>
    <w:p w:rsidR="000967FF" w:rsidRDefault="000967FF">
      <w:pPr>
        <w:pStyle w:val="ConsPlusTitle"/>
        <w:jc w:val="center"/>
      </w:pPr>
      <w:bookmarkStart w:id="5" w:name="P53"/>
      <w:bookmarkEnd w:id="5"/>
      <w:r>
        <w:t>УСТАВ ГОРОДА ПЕРМИ</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center"/>
            </w:pPr>
            <w:r>
              <w:rPr>
                <w:color w:val="392C69"/>
              </w:rPr>
              <w:t>Список изменяющих документов</w:t>
            </w:r>
          </w:p>
          <w:p w:rsidR="000967FF" w:rsidRDefault="000967FF">
            <w:pPr>
              <w:pStyle w:val="ConsPlusNormal"/>
              <w:jc w:val="center"/>
            </w:pPr>
            <w:r>
              <w:rPr>
                <w:color w:val="392C69"/>
              </w:rPr>
              <w:t xml:space="preserve">(в ред. решений Пермской городской Думы от 25.08.2015 </w:t>
            </w:r>
            <w:hyperlink w:anchor="P22">
              <w:r>
                <w:rPr>
                  <w:color w:val="0000FF"/>
                </w:rPr>
                <w:t>N 150</w:t>
              </w:r>
            </w:hyperlink>
            <w:r>
              <w:rPr>
                <w:color w:val="392C69"/>
              </w:rPr>
              <w:t>,</w:t>
            </w:r>
          </w:p>
          <w:p w:rsidR="000967FF" w:rsidRDefault="000967FF">
            <w:pPr>
              <w:pStyle w:val="ConsPlusNormal"/>
              <w:jc w:val="center"/>
            </w:pPr>
            <w:r>
              <w:rPr>
                <w:color w:val="392C69"/>
              </w:rPr>
              <w:t xml:space="preserve">от 26.06.2018 </w:t>
            </w:r>
            <w:hyperlink r:id="rId66">
              <w:r>
                <w:rPr>
                  <w:color w:val="0000FF"/>
                </w:rPr>
                <w:t>N 110</w:t>
              </w:r>
            </w:hyperlink>
            <w:r>
              <w:rPr>
                <w:color w:val="392C69"/>
              </w:rPr>
              <w:t xml:space="preserve">, от 22.01.2019 </w:t>
            </w:r>
            <w:hyperlink r:id="rId67">
              <w:r>
                <w:rPr>
                  <w:color w:val="0000FF"/>
                </w:rPr>
                <w:t>N 8</w:t>
              </w:r>
            </w:hyperlink>
            <w:r>
              <w:rPr>
                <w:color w:val="392C69"/>
              </w:rPr>
              <w:t xml:space="preserve">, от 24.09.2019 </w:t>
            </w:r>
            <w:hyperlink r:id="rId68">
              <w:r>
                <w:rPr>
                  <w:color w:val="0000FF"/>
                </w:rPr>
                <w:t>N 202</w:t>
              </w:r>
            </w:hyperlink>
            <w:r>
              <w:rPr>
                <w:color w:val="392C69"/>
              </w:rPr>
              <w:t>,</w:t>
            </w:r>
          </w:p>
          <w:p w:rsidR="000967FF" w:rsidRDefault="000967FF">
            <w:pPr>
              <w:pStyle w:val="ConsPlusNormal"/>
              <w:jc w:val="center"/>
            </w:pPr>
            <w:r>
              <w:rPr>
                <w:color w:val="392C69"/>
              </w:rPr>
              <w:t xml:space="preserve">от 24.09.2019 </w:t>
            </w:r>
            <w:hyperlink r:id="rId69">
              <w:r>
                <w:rPr>
                  <w:color w:val="0000FF"/>
                </w:rPr>
                <w:t>N 203</w:t>
              </w:r>
            </w:hyperlink>
            <w:r>
              <w:rPr>
                <w:color w:val="392C69"/>
              </w:rPr>
              <w:t xml:space="preserve">, от 26.01.2021 </w:t>
            </w:r>
            <w:hyperlink r:id="rId70">
              <w:r>
                <w:rPr>
                  <w:color w:val="0000FF"/>
                </w:rPr>
                <w:t>N 4</w:t>
              </w:r>
            </w:hyperlink>
            <w:r>
              <w:rPr>
                <w:color w:val="392C69"/>
              </w:rPr>
              <w:t xml:space="preserve">, от 23.03.2021 </w:t>
            </w:r>
            <w:hyperlink r:id="rId71">
              <w:r>
                <w:rPr>
                  <w:color w:val="0000FF"/>
                </w:rPr>
                <w:t>N 69</w:t>
              </w:r>
            </w:hyperlink>
            <w:r>
              <w:rPr>
                <w:color w:val="392C69"/>
              </w:rPr>
              <w:t>,</w:t>
            </w:r>
          </w:p>
          <w:p w:rsidR="000967FF" w:rsidRDefault="000967FF">
            <w:pPr>
              <w:pStyle w:val="ConsPlusNormal"/>
              <w:jc w:val="center"/>
            </w:pPr>
            <w:r>
              <w:rPr>
                <w:color w:val="392C69"/>
              </w:rPr>
              <w:t xml:space="preserve">от 26.10.2021 </w:t>
            </w:r>
            <w:hyperlink r:id="rId72">
              <w:r>
                <w:rPr>
                  <w:color w:val="0000FF"/>
                </w:rPr>
                <w:t>N 234</w:t>
              </w:r>
            </w:hyperlink>
            <w:r>
              <w:rPr>
                <w:color w:val="392C69"/>
              </w:rPr>
              <w:t xml:space="preserve">, от 22.03.2022 </w:t>
            </w:r>
            <w:hyperlink r:id="rId73">
              <w:r>
                <w:rPr>
                  <w:color w:val="0000FF"/>
                </w:rPr>
                <w:t>N 58</w:t>
              </w:r>
            </w:hyperlink>
            <w:r>
              <w:rPr>
                <w:color w:val="392C69"/>
              </w:rPr>
              <w:t xml:space="preserve">, от 26.04.2022 </w:t>
            </w:r>
            <w:hyperlink r:id="rId74">
              <w:r>
                <w:rPr>
                  <w:color w:val="0000FF"/>
                </w:rPr>
                <w:t>N 77</w:t>
              </w:r>
            </w:hyperlink>
            <w:r>
              <w:rPr>
                <w:color w:val="392C69"/>
              </w:rPr>
              <w:t>,</w:t>
            </w:r>
          </w:p>
          <w:p w:rsidR="000967FF" w:rsidRDefault="000967FF">
            <w:pPr>
              <w:pStyle w:val="ConsPlusNormal"/>
              <w:jc w:val="center"/>
            </w:pPr>
            <w:r>
              <w:rPr>
                <w:color w:val="392C69"/>
              </w:rPr>
              <w:t xml:space="preserve">от 15.11.2022 </w:t>
            </w:r>
            <w:hyperlink r:id="rId75">
              <w:r>
                <w:rPr>
                  <w:color w:val="0000FF"/>
                </w:rPr>
                <w:t>N 252</w:t>
              </w:r>
            </w:hyperlink>
            <w:r>
              <w:rPr>
                <w:color w:val="392C69"/>
              </w:rPr>
              <w:t xml:space="preserve">, от 27.06.2023 </w:t>
            </w:r>
            <w:hyperlink r:id="rId76">
              <w:r>
                <w:rPr>
                  <w:color w:val="0000FF"/>
                </w:rPr>
                <w:t>N 106</w:t>
              </w:r>
            </w:hyperlink>
            <w:r>
              <w:rPr>
                <w:color w:val="392C69"/>
              </w:rPr>
              <w:t xml:space="preserve">, от 21.11.2023 </w:t>
            </w:r>
            <w:hyperlink r:id="rId77">
              <w:r>
                <w:rPr>
                  <w:color w:val="0000FF"/>
                </w:rPr>
                <w:t>N 232</w:t>
              </w:r>
            </w:hyperlink>
            <w:r>
              <w:rPr>
                <w:color w:val="392C69"/>
              </w:rPr>
              <w:t>,</w:t>
            </w:r>
          </w:p>
          <w:p w:rsidR="000967FF" w:rsidRDefault="000967FF">
            <w:pPr>
              <w:pStyle w:val="ConsPlusNormal"/>
              <w:jc w:val="center"/>
            </w:pPr>
            <w:r>
              <w:rPr>
                <w:color w:val="392C69"/>
              </w:rPr>
              <w:t xml:space="preserve">с изм., внесенными </w:t>
            </w:r>
            <w:hyperlink r:id="rId78">
              <w:r>
                <w:rPr>
                  <w:color w:val="0000FF"/>
                </w:rPr>
                <w:t>решением</w:t>
              </w:r>
            </w:hyperlink>
            <w:r>
              <w:rPr>
                <w:color w:val="392C69"/>
              </w:rPr>
              <w:t xml:space="preserve"> Пермского краевого суда</w:t>
            </w:r>
          </w:p>
          <w:p w:rsidR="000967FF" w:rsidRDefault="000967FF">
            <w:pPr>
              <w:pStyle w:val="ConsPlusNormal"/>
              <w:jc w:val="center"/>
            </w:pPr>
            <w:r>
              <w:rPr>
                <w:color w:val="392C69"/>
              </w:rPr>
              <w:t>от 25.05.2020 N 3а-452/2020)</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jc w:val="both"/>
      </w:pPr>
    </w:p>
    <w:p w:rsidR="000967FF" w:rsidRDefault="000967FF">
      <w:pPr>
        <w:pStyle w:val="ConsPlusNormal"/>
        <w:ind w:firstLine="540"/>
        <w:jc w:val="both"/>
      </w:pPr>
      <w:r>
        <w:t>Пермская городская Дума,</w:t>
      </w:r>
    </w:p>
    <w:p w:rsidR="000967FF" w:rsidRDefault="000967FF">
      <w:pPr>
        <w:pStyle w:val="ConsPlusNormal"/>
        <w:spacing w:before="220"/>
        <w:ind w:firstLine="540"/>
        <w:jc w:val="both"/>
      </w:pPr>
      <w:r>
        <w:t xml:space="preserve">руководствуясь </w:t>
      </w:r>
      <w:hyperlink r:id="rId79">
        <w:r>
          <w:rPr>
            <w:color w:val="0000FF"/>
          </w:rPr>
          <w:t>Конституцией</w:t>
        </w:r>
      </w:hyperlink>
      <w:r>
        <w:t xml:space="preserve"> Российской Федерации, федеральными законами, законами Пермского края и иными нормативными правовыми актами,</w:t>
      </w:r>
    </w:p>
    <w:p w:rsidR="000967FF" w:rsidRDefault="000967FF">
      <w:pPr>
        <w:pStyle w:val="ConsPlusNormal"/>
        <w:spacing w:before="220"/>
        <w:ind w:firstLine="540"/>
        <w:jc w:val="both"/>
      </w:pPr>
      <w:r>
        <w:t>выражая волю и интересы жителей города Перми,</w:t>
      </w:r>
    </w:p>
    <w:p w:rsidR="000967FF" w:rsidRDefault="000967FF">
      <w:pPr>
        <w:pStyle w:val="ConsPlusNormal"/>
        <w:spacing w:before="220"/>
        <w:ind w:firstLine="540"/>
        <w:jc w:val="both"/>
      </w:pPr>
      <w:r>
        <w:t>признавая права и свободы человека и гражданина,</w:t>
      </w:r>
    </w:p>
    <w:p w:rsidR="000967FF" w:rsidRDefault="000967FF">
      <w:pPr>
        <w:pStyle w:val="ConsPlusNormal"/>
        <w:spacing w:before="220"/>
        <w:ind w:firstLine="540"/>
        <w:jc w:val="both"/>
      </w:pPr>
      <w:r>
        <w:t>желая возродить, сохранить и неуклонно развивать духовные, культурные, исторические и многонациональные традиции нашего города,</w:t>
      </w:r>
    </w:p>
    <w:p w:rsidR="000967FF" w:rsidRDefault="000967FF">
      <w:pPr>
        <w:pStyle w:val="ConsPlusNormal"/>
        <w:spacing w:before="220"/>
        <w:ind w:firstLine="540"/>
        <w:jc w:val="both"/>
      </w:pPr>
      <w:r>
        <w:t>стремясь к наилучшей организации и устройству городской жизни на принципах демократии,</w:t>
      </w:r>
    </w:p>
    <w:p w:rsidR="000967FF" w:rsidRDefault="000967FF">
      <w:pPr>
        <w:pStyle w:val="ConsPlusNormal"/>
        <w:spacing w:before="220"/>
        <w:ind w:firstLine="540"/>
        <w:jc w:val="both"/>
      </w:pPr>
      <w:r>
        <w:t>добиваясь большей эффективности в деятельности органов и должностных лиц местного самоуправления, обеспечения законности их действий,</w:t>
      </w:r>
    </w:p>
    <w:p w:rsidR="000967FF" w:rsidRDefault="000967FF">
      <w:pPr>
        <w:pStyle w:val="ConsPlusNormal"/>
        <w:spacing w:before="220"/>
        <w:ind w:firstLine="540"/>
        <w:jc w:val="both"/>
      </w:pPr>
      <w:r>
        <w:t>учитывая статус города Перми как административного центра Пермского края,</w:t>
      </w:r>
    </w:p>
    <w:p w:rsidR="000967FF" w:rsidRDefault="000967FF">
      <w:pPr>
        <w:pStyle w:val="ConsPlusNormal"/>
        <w:spacing w:before="220"/>
        <w:ind w:firstLine="540"/>
        <w:jc w:val="both"/>
      </w:pPr>
      <w:r>
        <w:t>принимает настоящий Устав города Перми.</w:t>
      </w:r>
    </w:p>
    <w:p w:rsidR="000967FF" w:rsidRDefault="000967FF">
      <w:pPr>
        <w:pStyle w:val="ConsPlusNormal"/>
        <w:jc w:val="both"/>
      </w:pPr>
    </w:p>
    <w:p w:rsidR="000967FF" w:rsidRDefault="000967FF">
      <w:pPr>
        <w:pStyle w:val="ConsPlusTitle"/>
        <w:jc w:val="center"/>
        <w:outlineLvl w:val="1"/>
      </w:pPr>
      <w:r>
        <w:t>Глава I. ОБЩИЕ ПОЛОЖЕНИЯ</w:t>
      </w:r>
    </w:p>
    <w:p w:rsidR="000967FF" w:rsidRDefault="000967FF">
      <w:pPr>
        <w:pStyle w:val="ConsPlusNormal"/>
        <w:jc w:val="both"/>
      </w:pPr>
    </w:p>
    <w:p w:rsidR="000967FF" w:rsidRDefault="000967FF">
      <w:pPr>
        <w:pStyle w:val="ConsPlusTitle"/>
        <w:ind w:firstLine="540"/>
        <w:jc w:val="both"/>
        <w:outlineLvl w:val="2"/>
      </w:pPr>
      <w:r>
        <w:t>Статья 1. Истоки городского самоуправления</w:t>
      </w:r>
    </w:p>
    <w:p w:rsidR="000967FF" w:rsidRDefault="000967FF">
      <w:pPr>
        <w:pStyle w:val="ConsPlusNormal"/>
        <w:jc w:val="both"/>
      </w:pPr>
    </w:p>
    <w:p w:rsidR="000967FF" w:rsidRDefault="000967FF">
      <w:pPr>
        <w:pStyle w:val="ConsPlusNormal"/>
        <w:ind w:firstLine="540"/>
        <w:jc w:val="both"/>
      </w:pPr>
      <w:r>
        <w:t>При впадении реки Егошихи в Каму 15 мая 1723 года по указу Императора Петра I российским государственным деятелем и ученым Василием Никитичем Татищевым был основан Егошихинский медеплавильный завод и заводской поселок.</w:t>
      </w:r>
    </w:p>
    <w:p w:rsidR="000967FF" w:rsidRDefault="000967FF">
      <w:pPr>
        <w:pStyle w:val="ConsPlusNormal"/>
        <w:spacing w:before="220"/>
        <w:ind w:firstLine="540"/>
        <w:jc w:val="both"/>
      </w:pPr>
      <w:r>
        <w:t>По указу Императрицы Екатерины II 29 октября 1781 года поселку при Егошихинском заводе было присвоено имя Пермь и статус губернского города. Тогда же состоялись первые в истории города выборы городского магистрата и городского головы. Первым городским головой стал купец Михаил Абрамович Попов.</w:t>
      </w:r>
    </w:p>
    <w:p w:rsidR="000967FF" w:rsidRDefault="000967FF">
      <w:pPr>
        <w:pStyle w:val="ConsPlusNormal"/>
        <w:spacing w:before="220"/>
        <w:ind w:firstLine="540"/>
        <w:jc w:val="both"/>
      </w:pPr>
      <w:r>
        <w:t>Впервые избранный жителями города Перми представительный орган городской власти - Пермская городская Дума - приступил к работе 29 октября 1787 года.</w:t>
      </w:r>
    </w:p>
    <w:p w:rsidR="000967FF" w:rsidRDefault="000967FF">
      <w:pPr>
        <w:pStyle w:val="ConsPlusNormal"/>
        <w:jc w:val="both"/>
      </w:pPr>
    </w:p>
    <w:p w:rsidR="000967FF" w:rsidRDefault="000967FF">
      <w:pPr>
        <w:pStyle w:val="ConsPlusTitle"/>
        <w:ind w:firstLine="540"/>
        <w:jc w:val="both"/>
        <w:outlineLvl w:val="2"/>
      </w:pPr>
      <w:r>
        <w:t>Статья 2. Город Пермь</w:t>
      </w:r>
    </w:p>
    <w:p w:rsidR="000967FF" w:rsidRDefault="000967FF">
      <w:pPr>
        <w:pStyle w:val="ConsPlusNormal"/>
        <w:jc w:val="both"/>
      </w:pPr>
    </w:p>
    <w:p w:rsidR="000967FF" w:rsidRDefault="000967FF">
      <w:pPr>
        <w:pStyle w:val="ConsPlusNormal"/>
        <w:ind w:firstLine="540"/>
        <w:jc w:val="both"/>
      </w:pPr>
      <w:r>
        <w:t>1. Город Пермь является муниципальным образованием - Пермским городским округом, в границах которого осуществляется местное самоуправление. Наименования Пермский городской округ и город Пермь равнозначны.</w:t>
      </w:r>
    </w:p>
    <w:p w:rsidR="000967FF" w:rsidRDefault="000967FF">
      <w:pPr>
        <w:pStyle w:val="ConsPlusNormal"/>
        <w:spacing w:before="220"/>
        <w:ind w:firstLine="540"/>
        <w:jc w:val="both"/>
      </w:pPr>
      <w:r>
        <w:t xml:space="preserve">2. Город Пермь входит в состав Пермского края и в соответствии с </w:t>
      </w:r>
      <w:hyperlink r:id="rId80">
        <w:r>
          <w:rPr>
            <w:color w:val="0000FF"/>
          </w:rPr>
          <w:t>Уставом</w:t>
        </w:r>
      </w:hyperlink>
      <w:r>
        <w:t xml:space="preserve"> Пермского края является его административным центром. Статус города Перми как административного центра устанавливается законодательством Пермского края.</w:t>
      </w:r>
    </w:p>
    <w:p w:rsidR="000967FF" w:rsidRDefault="000967FF">
      <w:pPr>
        <w:pStyle w:val="ConsPlusNormal"/>
        <w:jc w:val="both"/>
      </w:pPr>
    </w:p>
    <w:p w:rsidR="000967FF" w:rsidRDefault="000967FF">
      <w:pPr>
        <w:pStyle w:val="ConsPlusTitle"/>
        <w:ind w:firstLine="540"/>
        <w:jc w:val="both"/>
        <w:outlineLvl w:val="2"/>
      </w:pPr>
      <w:r>
        <w:t>Статья 3. Население города Перми</w:t>
      </w:r>
    </w:p>
    <w:p w:rsidR="000967FF" w:rsidRDefault="000967FF">
      <w:pPr>
        <w:pStyle w:val="ConsPlusNormal"/>
        <w:jc w:val="both"/>
      </w:pPr>
    </w:p>
    <w:p w:rsidR="000967FF" w:rsidRDefault="000967FF">
      <w:pPr>
        <w:pStyle w:val="ConsPlusNormal"/>
        <w:ind w:firstLine="540"/>
        <w:jc w:val="both"/>
      </w:pPr>
      <w:r>
        <w:t>1. Население (жители) города Перми составляют постоянно или преимущественно проживающие в городе Перми граждане Российской Федерации, иностранные граждане и лица без гражданства, имеющие вид на жительство в Российской Федерации.</w:t>
      </w:r>
    </w:p>
    <w:p w:rsidR="000967FF" w:rsidRDefault="000967FF">
      <w:pPr>
        <w:pStyle w:val="ConsPlusNormal"/>
        <w:spacing w:before="220"/>
        <w:ind w:firstLine="540"/>
        <w:jc w:val="both"/>
      </w:pPr>
      <w:r>
        <w:t>2. Жители города Перми именуются пермяками.</w:t>
      </w:r>
    </w:p>
    <w:p w:rsidR="000967FF" w:rsidRDefault="000967FF">
      <w:pPr>
        <w:pStyle w:val="ConsPlusNormal"/>
        <w:jc w:val="both"/>
      </w:pPr>
    </w:p>
    <w:p w:rsidR="000967FF" w:rsidRDefault="000967FF">
      <w:pPr>
        <w:pStyle w:val="ConsPlusTitle"/>
        <w:ind w:firstLine="540"/>
        <w:jc w:val="both"/>
        <w:outlineLvl w:val="2"/>
      </w:pPr>
      <w:r>
        <w:lastRenderedPageBreak/>
        <w:t>Статья 4. Территория и границы города Перми</w:t>
      </w:r>
    </w:p>
    <w:p w:rsidR="000967FF" w:rsidRDefault="000967FF">
      <w:pPr>
        <w:pStyle w:val="ConsPlusNormal"/>
        <w:jc w:val="both"/>
      </w:pPr>
    </w:p>
    <w:p w:rsidR="000967FF" w:rsidRDefault="000967FF">
      <w:pPr>
        <w:pStyle w:val="ConsPlusNormal"/>
        <w:ind w:firstLine="540"/>
        <w:jc w:val="both"/>
      </w:pPr>
      <w:r>
        <w:t>1. Территория города Перми составляет неотъемлемую часть территории Пермского края и Российской Федерации.</w:t>
      </w:r>
    </w:p>
    <w:p w:rsidR="000967FF" w:rsidRDefault="000967FF">
      <w:pPr>
        <w:pStyle w:val="ConsPlusNormal"/>
        <w:spacing w:before="220"/>
        <w:ind w:firstLine="540"/>
        <w:jc w:val="both"/>
      </w:pPr>
      <w:r>
        <w:t>2. Территория города Перми включает в себя территории Дзержинского, Индустриального, Кировского, Ленинского, Мотовилихинского, Орджоникидзевского и Свердловского районов, являющихся внутригородскими административно-территориальными единицами.</w:t>
      </w:r>
    </w:p>
    <w:p w:rsidR="000967FF" w:rsidRDefault="000967FF">
      <w:pPr>
        <w:pStyle w:val="ConsPlusNormal"/>
        <w:spacing w:before="220"/>
        <w:ind w:firstLine="540"/>
        <w:jc w:val="both"/>
      </w:pPr>
      <w:r>
        <w:t>3. Граница муниципального образования город Пермь устанавливается законом Пермского края.</w:t>
      </w:r>
    </w:p>
    <w:p w:rsidR="000967FF" w:rsidRDefault="000967FF">
      <w:pPr>
        <w:pStyle w:val="ConsPlusNormal"/>
        <w:spacing w:before="220"/>
        <w:ind w:firstLine="540"/>
        <w:jc w:val="both"/>
      </w:pPr>
      <w:r>
        <w:t>Изменение границ города Перми осуществляется в соответствии с законодательством.</w:t>
      </w:r>
    </w:p>
    <w:p w:rsidR="000967FF" w:rsidRDefault="000967FF">
      <w:pPr>
        <w:pStyle w:val="ConsPlusNormal"/>
        <w:jc w:val="both"/>
      </w:pPr>
    </w:p>
    <w:p w:rsidR="000967FF" w:rsidRDefault="000967FF">
      <w:pPr>
        <w:pStyle w:val="ConsPlusTitle"/>
        <w:ind w:firstLine="540"/>
        <w:jc w:val="both"/>
        <w:outlineLvl w:val="2"/>
      </w:pPr>
      <w:r>
        <w:t>Статья 5. Принципы организации местного самоуправления</w:t>
      </w:r>
    </w:p>
    <w:p w:rsidR="000967FF" w:rsidRDefault="000967FF">
      <w:pPr>
        <w:pStyle w:val="ConsPlusNormal"/>
        <w:jc w:val="both"/>
      </w:pPr>
    </w:p>
    <w:p w:rsidR="000967FF" w:rsidRDefault="000967FF">
      <w:pPr>
        <w:pStyle w:val="ConsPlusNormal"/>
        <w:ind w:firstLine="540"/>
        <w:jc w:val="both"/>
      </w:pPr>
      <w:r>
        <w:t>Местное самоуправление в городе Перми осуществляется исходя из принципов:</w:t>
      </w:r>
    </w:p>
    <w:p w:rsidR="000967FF" w:rsidRDefault="000967FF">
      <w:pPr>
        <w:pStyle w:val="ConsPlusNormal"/>
        <w:spacing w:before="220"/>
        <w:ind w:firstLine="540"/>
        <w:jc w:val="both"/>
      </w:pPr>
      <w:r>
        <w:t>1) законности;</w:t>
      </w:r>
    </w:p>
    <w:p w:rsidR="000967FF" w:rsidRDefault="000967FF">
      <w:pPr>
        <w:pStyle w:val="ConsPlusNormal"/>
        <w:spacing w:before="220"/>
        <w:ind w:firstLine="540"/>
        <w:jc w:val="both"/>
      </w:pPr>
      <w:r>
        <w:t>2) народовластия;</w:t>
      </w:r>
    </w:p>
    <w:p w:rsidR="000967FF" w:rsidRDefault="000967FF">
      <w:pPr>
        <w:pStyle w:val="ConsPlusNormal"/>
        <w:spacing w:before="220"/>
        <w:ind w:firstLine="540"/>
        <w:jc w:val="both"/>
      </w:pPr>
      <w:r>
        <w:t>3) открытости и доступности органов местного самоуправления;</w:t>
      </w:r>
    </w:p>
    <w:p w:rsidR="000967FF" w:rsidRDefault="000967FF">
      <w:pPr>
        <w:pStyle w:val="ConsPlusNormal"/>
        <w:spacing w:before="220"/>
        <w:ind w:firstLine="540"/>
        <w:jc w:val="both"/>
      </w:pPr>
      <w:r>
        <w:t>4) совершенствования форм и гарантий участия населения в решении вопросов местного значения;</w:t>
      </w:r>
    </w:p>
    <w:p w:rsidR="000967FF" w:rsidRDefault="000967FF">
      <w:pPr>
        <w:pStyle w:val="ConsPlusNormal"/>
        <w:spacing w:before="220"/>
        <w:ind w:firstLine="540"/>
        <w:jc w:val="both"/>
      </w:pPr>
      <w:r>
        <w:t>5) профессионализма и компетентности должностных лиц местного самоуправления, а также их персональной ответственности;</w:t>
      </w:r>
    </w:p>
    <w:p w:rsidR="000967FF" w:rsidRDefault="000967FF">
      <w:pPr>
        <w:pStyle w:val="ConsPlusNormal"/>
        <w:spacing w:before="220"/>
        <w:ind w:firstLine="540"/>
        <w:jc w:val="both"/>
      </w:pPr>
      <w:r>
        <w:t>6) сочетания муниципальных и государственных интересов.</w:t>
      </w:r>
    </w:p>
    <w:p w:rsidR="000967FF" w:rsidRDefault="000967FF">
      <w:pPr>
        <w:pStyle w:val="ConsPlusNormal"/>
        <w:jc w:val="both"/>
      </w:pPr>
    </w:p>
    <w:p w:rsidR="000967FF" w:rsidRDefault="000967FF">
      <w:pPr>
        <w:pStyle w:val="ConsPlusTitle"/>
        <w:ind w:firstLine="540"/>
        <w:jc w:val="both"/>
        <w:outlineLvl w:val="2"/>
      </w:pPr>
      <w:r>
        <w:t>Статья 6. День города</w:t>
      </w:r>
    </w:p>
    <w:p w:rsidR="000967FF" w:rsidRDefault="000967FF">
      <w:pPr>
        <w:pStyle w:val="ConsPlusNormal"/>
        <w:jc w:val="both"/>
      </w:pPr>
    </w:p>
    <w:p w:rsidR="000967FF" w:rsidRDefault="000967FF">
      <w:pPr>
        <w:pStyle w:val="ConsPlusNormal"/>
        <w:ind w:firstLine="540"/>
        <w:jc w:val="both"/>
      </w:pPr>
      <w:r>
        <w:t>В целях сохранения исторических и культурных традиций города день 12 июня признается и закрепляется настоящим Уставом Днем города Перми, празднование которого приурочивается ко Дню принятия Декларации о государственном суверенитете Российской Федерации.</w:t>
      </w:r>
    </w:p>
    <w:p w:rsidR="000967FF" w:rsidRDefault="000967FF">
      <w:pPr>
        <w:pStyle w:val="ConsPlusNormal"/>
        <w:jc w:val="both"/>
      </w:pPr>
    </w:p>
    <w:p w:rsidR="000967FF" w:rsidRDefault="000967FF">
      <w:pPr>
        <w:pStyle w:val="ConsPlusTitle"/>
        <w:ind w:firstLine="540"/>
        <w:jc w:val="both"/>
        <w:outlineLvl w:val="2"/>
      </w:pPr>
      <w:r>
        <w:t>Статья 7. Официальные символы города Перми</w:t>
      </w:r>
    </w:p>
    <w:p w:rsidR="000967FF" w:rsidRDefault="000967FF">
      <w:pPr>
        <w:pStyle w:val="ConsPlusNormal"/>
        <w:jc w:val="both"/>
      </w:pPr>
    </w:p>
    <w:p w:rsidR="000967FF" w:rsidRDefault="000967FF">
      <w:pPr>
        <w:pStyle w:val="ConsPlusNormal"/>
        <w:ind w:firstLine="540"/>
        <w:jc w:val="both"/>
      </w:pPr>
      <w:r>
        <w:t>1. В целях сохранения геральдических традиций города Перми, берущих свое начало от Указа Императрицы Екатерины II от 17 июля 1783 года, в городе Перми устанавливаются официальные символы: герб и флаг.</w:t>
      </w:r>
    </w:p>
    <w:p w:rsidR="000967FF" w:rsidRDefault="000967FF">
      <w:pPr>
        <w:pStyle w:val="ConsPlusNormal"/>
        <w:spacing w:before="220"/>
        <w:ind w:firstLine="540"/>
        <w:jc w:val="both"/>
      </w:pPr>
      <w:r>
        <w:t>2. Изображение герба города Перми и Положение о гербе города Перми, изображение флага города Перми и Положение о флаге города Перми утверждаются Пермской городской Думой.</w:t>
      </w:r>
    </w:p>
    <w:p w:rsidR="000967FF" w:rsidRDefault="000967FF">
      <w:pPr>
        <w:pStyle w:val="ConsPlusNormal"/>
        <w:spacing w:before="220"/>
        <w:ind w:firstLine="540"/>
        <w:jc w:val="both"/>
      </w:pPr>
      <w:r>
        <w:t>3. Официальным символом города Перми является также гимн. Гимн города Перми (музыкальная редакция и текст), Положение о гимне города Перми утверждаются Пермской городской Думой.</w:t>
      </w:r>
    </w:p>
    <w:p w:rsidR="000967FF" w:rsidRDefault="000967FF">
      <w:pPr>
        <w:pStyle w:val="ConsPlusNormal"/>
        <w:jc w:val="both"/>
      </w:pPr>
      <w:r>
        <w:t xml:space="preserve">(п. 3 введен </w:t>
      </w:r>
      <w:hyperlink r:id="rId81">
        <w:r>
          <w:rPr>
            <w:color w:val="0000FF"/>
          </w:rPr>
          <w:t>решением</w:t>
        </w:r>
      </w:hyperlink>
      <w:r>
        <w:t xml:space="preserve"> Пермской городской Думы от 26.06.2018 N 110)</w:t>
      </w:r>
    </w:p>
    <w:p w:rsidR="000967FF" w:rsidRDefault="000967FF">
      <w:pPr>
        <w:pStyle w:val="ConsPlusNormal"/>
        <w:jc w:val="both"/>
      </w:pPr>
    </w:p>
    <w:p w:rsidR="000967FF" w:rsidRDefault="000967FF">
      <w:pPr>
        <w:pStyle w:val="ConsPlusTitle"/>
        <w:ind w:firstLine="540"/>
        <w:jc w:val="both"/>
        <w:outlineLvl w:val="2"/>
      </w:pPr>
      <w:r>
        <w:t>Статья 8. Поощрения города Перми</w:t>
      </w:r>
    </w:p>
    <w:p w:rsidR="000967FF" w:rsidRDefault="000967FF">
      <w:pPr>
        <w:pStyle w:val="ConsPlusNormal"/>
        <w:jc w:val="both"/>
      </w:pPr>
    </w:p>
    <w:p w:rsidR="000967FF" w:rsidRDefault="000967FF">
      <w:pPr>
        <w:pStyle w:val="ConsPlusNormal"/>
        <w:ind w:firstLine="540"/>
        <w:jc w:val="both"/>
      </w:pPr>
      <w:r>
        <w:t>1. В целях поощрения жителей города Перми и иных лиц, с учетом сложившихся традиций, устанавливаются следующие официальные поощрения города Перми:</w:t>
      </w:r>
    </w:p>
    <w:p w:rsidR="000967FF" w:rsidRDefault="000967FF">
      <w:pPr>
        <w:pStyle w:val="ConsPlusNormal"/>
        <w:spacing w:before="220"/>
        <w:ind w:firstLine="540"/>
        <w:jc w:val="both"/>
      </w:pPr>
      <w:r>
        <w:lastRenderedPageBreak/>
        <w:t>почетное звание "Почетный гражданин города Перми" в качестве высшего общественного признания заслуг перед жителями города Перми,</w:t>
      </w:r>
    </w:p>
    <w:p w:rsidR="000967FF" w:rsidRDefault="000967FF">
      <w:pPr>
        <w:pStyle w:val="ConsPlusNormal"/>
        <w:spacing w:before="220"/>
        <w:ind w:firstLine="540"/>
        <w:jc w:val="both"/>
      </w:pPr>
      <w:r>
        <w:t>Почетный знак города Перми "За заслуги перед городом Пермь",</w:t>
      </w:r>
    </w:p>
    <w:p w:rsidR="000967FF" w:rsidRDefault="000967FF">
      <w:pPr>
        <w:pStyle w:val="ConsPlusNormal"/>
        <w:spacing w:before="220"/>
        <w:ind w:firstLine="540"/>
        <w:jc w:val="both"/>
      </w:pPr>
      <w:r>
        <w:t>Почетная грамота города Перми.</w:t>
      </w:r>
    </w:p>
    <w:p w:rsidR="000967FF" w:rsidRDefault="000967FF">
      <w:pPr>
        <w:pStyle w:val="ConsPlusNormal"/>
        <w:spacing w:before="220"/>
        <w:ind w:firstLine="540"/>
        <w:jc w:val="both"/>
      </w:pPr>
      <w:r>
        <w:t>2. Положения о поощрениях, предусмотренных настоящей статьей, утверждаются Пермской городской Думой (далее также - Дума).</w:t>
      </w:r>
    </w:p>
    <w:p w:rsidR="000967FF" w:rsidRDefault="000967FF">
      <w:pPr>
        <w:pStyle w:val="ConsPlusNormal"/>
        <w:jc w:val="both"/>
      </w:pPr>
    </w:p>
    <w:p w:rsidR="000967FF" w:rsidRDefault="000967FF">
      <w:pPr>
        <w:pStyle w:val="ConsPlusTitle"/>
        <w:ind w:firstLine="540"/>
        <w:jc w:val="both"/>
        <w:outlineLvl w:val="2"/>
      </w:pPr>
      <w:r>
        <w:t>Статья 9. Межмуниципальное сотрудничество</w:t>
      </w:r>
    </w:p>
    <w:p w:rsidR="000967FF" w:rsidRDefault="000967FF">
      <w:pPr>
        <w:pStyle w:val="ConsPlusNormal"/>
        <w:jc w:val="both"/>
      </w:pPr>
    </w:p>
    <w:p w:rsidR="000967FF" w:rsidRDefault="000967FF">
      <w:pPr>
        <w:pStyle w:val="ConsPlusNormal"/>
        <w:ind w:firstLine="540"/>
        <w:jc w:val="both"/>
      </w:pPr>
      <w:r>
        <w:t>1. В целях взаимодействия с органами местного самоуправления других муниципальных образований Пермского края, выражения и защиты общих интересов город Пермь принимает участие в деятельности Совета муниципальных образований Пермского края.</w:t>
      </w:r>
    </w:p>
    <w:p w:rsidR="000967FF" w:rsidRDefault="000967FF">
      <w:pPr>
        <w:pStyle w:val="ConsPlusNormal"/>
        <w:spacing w:before="220"/>
        <w:ind w:firstLine="540"/>
        <w:jc w:val="both"/>
      </w:pPr>
      <w:r>
        <w:t>2. В целях взаимодействия с иными муниципальными образованиями,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город Пермь в порядке, предусмотренном Думой, может входить в иные объединения муниципальных образований.</w:t>
      </w:r>
    </w:p>
    <w:p w:rsidR="000967FF" w:rsidRDefault="000967FF">
      <w:pPr>
        <w:pStyle w:val="ConsPlusNormal"/>
        <w:spacing w:before="220"/>
        <w:ind w:firstLine="540"/>
        <w:jc w:val="both"/>
      </w:pPr>
      <w:r>
        <w:t>3. В целях объединения финансовых средств, материальных и иных ресурсов для решения вопросов местного значения органами местного самоуправления города Перми могут быть образованы межмуниципальные объединения, учреждены хозяйственные общества и другие межмуниципальные организации в соответствии с федеральными законами и решениями Думы. В этих же целях органы местного самоуправления города Перми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0967FF" w:rsidRDefault="000967FF">
      <w:pPr>
        <w:pStyle w:val="ConsPlusNormal"/>
        <w:jc w:val="both"/>
      </w:pPr>
    </w:p>
    <w:p w:rsidR="000967FF" w:rsidRDefault="000967FF">
      <w:pPr>
        <w:pStyle w:val="ConsPlusTitle"/>
        <w:jc w:val="center"/>
        <w:outlineLvl w:val="1"/>
      </w:pPr>
      <w:r>
        <w:t>Глава II. КОМПЕТЕНЦИЯ ПЕРМСКОГО ГОРОДСКОГО ОКРУГА</w:t>
      </w:r>
    </w:p>
    <w:p w:rsidR="000967FF" w:rsidRDefault="000967FF">
      <w:pPr>
        <w:pStyle w:val="ConsPlusNormal"/>
        <w:jc w:val="both"/>
      </w:pPr>
    </w:p>
    <w:p w:rsidR="000967FF" w:rsidRDefault="000967FF">
      <w:pPr>
        <w:pStyle w:val="ConsPlusTitle"/>
        <w:ind w:firstLine="540"/>
        <w:jc w:val="both"/>
        <w:outlineLvl w:val="2"/>
      </w:pPr>
      <w:r>
        <w:t>Статья 10. Компетенция Пермского городского округа</w:t>
      </w:r>
    </w:p>
    <w:p w:rsidR="000967FF" w:rsidRDefault="000967FF">
      <w:pPr>
        <w:pStyle w:val="ConsPlusNormal"/>
        <w:jc w:val="both"/>
      </w:pPr>
    </w:p>
    <w:p w:rsidR="000967FF" w:rsidRDefault="000967FF">
      <w:pPr>
        <w:pStyle w:val="ConsPlusNormal"/>
        <w:ind w:firstLine="540"/>
        <w:jc w:val="both"/>
      </w:pPr>
      <w:r>
        <w:t>Компетенцию Пермского городского округа составляют вопросы местного значения, полномочия органов и должностных лиц местного самоуправления по решению вопросов местного значения Пермского городского округа и осуществлению отдельных государственных полномочий, переданных федеральными законами и законами Пермского края, а также права органов местного самоуправления Пермского городского округа на решение вопросов, не отнесенных к вопросам местного значения.</w:t>
      </w:r>
    </w:p>
    <w:p w:rsidR="000967FF" w:rsidRDefault="000967FF">
      <w:pPr>
        <w:pStyle w:val="ConsPlusNormal"/>
        <w:jc w:val="both"/>
      </w:pPr>
    </w:p>
    <w:p w:rsidR="000967FF" w:rsidRDefault="000967FF">
      <w:pPr>
        <w:pStyle w:val="ConsPlusTitle"/>
        <w:ind w:firstLine="540"/>
        <w:jc w:val="both"/>
        <w:outlineLvl w:val="2"/>
      </w:pPr>
      <w:r>
        <w:t>Статья 11. Перечень вопросов местного значения</w:t>
      </w:r>
    </w:p>
    <w:p w:rsidR="000967FF" w:rsidRDefault="000967FF">
      <w:pPr>
        <w:pStyle w:val="ConsPlusNormal"/>
        <w:jc w:val="both"/>
      </w:pPr>
    </w:p>
    <w:p w:rsidR="000967FF" w:rsidRDefault="000967FF">
      <w:pPr>
        <w:pStyle w:val="ConsPlusNormal"/>
        <w:ind w:firstLine="540"/>
        <w:jc w:val="both"/>
      </w:pPr>
      <w:r>
        <w:t>К вопросам местного значения Пермского городского округа относятся:</w:t>
      </w:r>
    </w:p>
    <w:p w:rsidR="000967FF" w:rsidRDefault="000967FF">
      <w:pPr>
        <w:pStyle w:val="ConsPlusNormal"/>
        <w:spacing w:before="220"/>
        <w:ind w:firstLine="540"/>
        <w:jc w:val="both"/>
      </w:pPr>
      <w:r>
        <w:t>1) составление и рассмотрение проекта бюджета города Перми, утверждение и исполнение бюджета города Перми, осуществление контроля за его исполнением, составление и утверждение отчета об исполнении бюджета города Перми;</w:t>
      </w:r>
    </w:p>
    <w:p w:rsidR="000967FF" w:rsidRDefault="000967FF">
      <w:pPr>
        <w:pStyle w:val="ConsPlusNormal"/>
        <w:spacing w:before="220"/>
        <w:ind w:firstLine="540"/>
        <w:jc w:val="both"/>
      </w:pPr>
      <w:r>
        <w:t>2) установление, изменение и отмена местных налогов и сборов Пермского городского округа;</w:t>
      </w:r>
    </w:p>
    <w:p w:rsidR="000967FF" w:rsidRDefault="000967FF">
      <w:pPr>
        <w:pStyle w:val="ConsPlusNormal"/>
        <w:spacing w:before="220"/>
        <w:ind w:firstLine="540"/>
        <w:jc w:val="both"/>
      </w:pPr>
      <w:r>
        <w:t>3) владение, пользование и распоряжение имуществом, находящимся в муниципальной собственности Пермского городского округа;</w:t>
      </w:r>
    </w:p>
    <w:p w:rsidR="000967FF" w:rsidRDefault="000967FF">
      <w:pPr>
        <w:pStyle w:val="ConsPlusNormal"/>
        <w:spacing w:before="220"/>
        <w:ind w:firstLine="540"/>
        <w:jc w:val="both"/>
      </w:pPr>
      <w:r>
        <w:lastRenderedPageBreak/>
        <w:t>4) организация в границах Пермского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967FF" w:rsidRDefault="000967FF">
      <w:pPr>
        <w:pStyle w:val="ConsPlusNonformat"/>
        <w:spacing w:before="200"/>
        <w:jc w:val="both"/>
      </w:pPr>
      <w:r>
        <w:t xml:space="preserve">     1</w:t>
      </w:r>
    </w:p>
    <w:p w:rsidR="000967FF" w:rsidRDefault="000967FF">
      <w:pPr>
        <w:pStyle w:val="ConsPlusNonformat"/>
        <w:jc w:val="both"/>
      </w:pPr>
      <w:r>
        <w:t xml:space="preserve">    4 )   осуществление  муниципального  контроля  за  исполнением   единой</w:t>
      </w:r>
    </w:p>
    <w:p w:rsidR="000967FF" w:rsidRDefault="000967FF">
      <w:pPr>
        <w:pStyle w:val="ConsPlusNonformat"/>
        <w:jc w:val="both"/>
      </w:pPr>
      <w:r>
        <w:t>теплоснабжающей организацией обязательств по строительству, реконструкции и</w:t>
      </w:r>
    </w:p>
    <w:p w:rsidR="000967FF" w:rsidRDefault="000967FF">
      <w:pPr>
        <w:pStyle w:val="ConsPlusNonformat"/>
        <w:jc w:val="both"/>
      </w:pPr>
      <w:r>
        <w:t>(или) модернизации объектов теплоснабжения;</w:t>
      </w:r>
    </w:p>
    <w:p w:rsidR="000967FF" w:rsidRDefault="000967FF">
      <w:pPr>
        <w:pStyle w:val="ConsPlusNonformat"/>
        <w:jc w:val="both"/>
      </w:pPr>
      <w:r>
        <w:t xml:space="preserve">     1</w:t>
      </w:r>
    </w:p>
    <w:p w:rsidR="000967FF" w:rsidRDefault="000967FF">
      <w:pPr>
        <w:pStyle w:val="ConsPlusNonformat"/>
        <w:jc w:val="both"/>
      </w:pPr>
      <w:r>
        <w:t xml:space="preserve">(п. 4  в ред. </w:t>
      </w:r>
      <w:hyperlink r:id="rId82">
        <w:r>
          <w:rPr>
            <w:color w:val="0000FF"/>
          </w:rPr>
          <w:t>решения</w:t>
        </w:r>
      </w:hyperlink>
      <w:r>
        <w:t xml:space="preserve"> Пермской городской Думы от 26.10.2021 N 234)</w:t>
      </w:r>
    </w:p>
    <w:p w:rsidR="000967FF" w:rsidRDefault="000967FF">
      <w:pPr>
        <w:pStyle w:val="ConsPlusNormal"/>
        <w:ind w:firstLine="540"/>
        <w:jc w:val="both"/>
      </w:pPr>
      <w:r>
        <w:t>5) дорожная деятельность в отношении автомобильных дорог местного значения в границах Пермского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Пермского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967FF" w:rsidRDefault="000967FF">
      <w:pPr>
        <w:pStyle w:val="ConsPlusNormal"/>
        <w:jc w:val="both"/>
      </w:pPr>
      <w:r>
        <w:t xml:space="preserve">(в ред. решений Пермской городской Думы от 22.01.2019 </w:t>
      </w:r>
      <w:hyperlink r:id="rId83">
        <w:r>
          <w:rPr>
            <w:color w:val="0000FF"/>
          </w:rPr>
          <w:t>N 8</w:t>
        </w:r>
      </w:hyperlink>
      <w:r>
        <w:t xml:space="preserve">, от 26.10.2021 </w:t>
      </w:r>
      <w:hyperlink r:id="rId84">
        <w:r>
          <w:rPr>
            <w:color w:val="0000FF"/>
          </w:rPr>
          <w:t>N 234</w:t>
        </w:r>
      </w:hyperlink>
      <w:r>
        <w:t>)</w:t>
      </w:r>
    </w:p>
    <w:p w:rsidR="000967FF" w:rsidRDefault="000967FF">
      <w:pPr>
        <w:pStyle w:val="ConsPlusNormal"/>
        <w:spacing w:before="220"/>
        <w:ind w:firstLine="540"/>
        <w:jc w:val="both"/>
      </w:pPr>
      <w:r>
        <w:t>6) обеспечение проживающих в Пермском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967FF" w:rsidRDefault="000967FF">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Пермского городского округа;</w:t>
      </w:r>
    </w:p>
    <w:p w:rsidR="000967FF" w:rsidRDefault="000967FF">
      <w:pPr>
        <w:pStyle w:val="ConsPlusNormal"/>
        <w:spacing w:before="220"/>
        <w:ind w:firstLine="540"/>
        <w:jc w:val="both"/>
      </w:pPr>
      <w: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Пермского городского округа;</w:t>
      </w:r>
    </w:p>
    <w:p w:rsidR="000967FF" w:rsidRDefault="000967FF">
      <w:pPr>
        <w:pStyle w:val="ConsPlusNormal"/>
        <w:spacing w:before="220"/>
        <w:ind w:firstLine="540"/>
        <w:jc w:val="both"/>
      </w:pPr>
      <w:r>
        <w:t>9)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0967FF" w:rsidRDefault="000967FF">
      <w:pPr>
        <w:pStyle w:val="ConsPlusNormal"/>
        <w:jc w:val="both"/>
      </w:pPr>
      <w:r>
        <w:t xml:space="preserve">(п. 9 в ред. </w:t>
      </w:r>
      <w:hyperlink r:id="rId85">
        <w:r>
          <w:rPr>
            <w:color w:val="0000FF"/>
          </w:rPr>
          <w:t>решения</w:t>
        </w:r>
      </w:hyperlink>
      <w:r>
        <w:t xml:space="preserve"> Пермской городской Думы от 24.09.2019 N 202)</w:t>
      </w:r>
    </w:p>
    <w:p w:rsidR="000967FF" w:rsidRDefault="000967FF">
      <w:pPr>
        <w:pStyle w:val="ConsPlusNormal"/>
        <w:spacing w:before="220"/>
        <w:ind w:firstLine="540"/>
        <w:jc w:val="both"/>
      </w:pPr>
      <w:r>
        <w:t>10) участие в предупреждении и ликвидации последствий чрезвычайных ситуаций в границах Пермского городского округа;</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П. 11 ст. 11 </w:t>
            </w:r>
            <w:hyperlink w:anchor="P21">
              <w:r>
                <w:rPr>
                  <w:color w:val="0000FF"/>
                </w:rPr>
                <w:t>вступает</w:t>
              </w:r>
            </w:hyperlink>
            <w:r>
              <w:rPr>
                <w:color w:val="392C69"/>
              </w:rPr>
              <w:t xml:space="preserve"> в силу в сроки, установленные федеральным законом, определяющим порядок организации и деятельности муниципальной милиции.</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spacing w:before="280"/>
        <w:ind w:firstLine="540"/>
        <w:jc w:val="both"/>
      </w:pPr>
      <w:bookmarkStart w:id="6" w:name="P161"/>
      <w:bookmarkEnd w:id="6"/>
      <w:r>
        <w:t>11) организация охраны общественного порядка на территории Пермского городского округа муниципальной милицией;</w:t>
      </w:r>
    </w:p>
    <w:p w:rsidR="000967FF" w:rsidRDefault="000967FF">
      <w:pPr>
        <w:pStyle w:val="ConsPlusNormal"/>
        <w:spacing w:before="220"/>
        <w:ind w:firstLine="540"/>
        <w:jc w:val="both"/>
      </w:pPr>
      <w:r>
        <w:t>12) предоставление помещения для работы на обслуживаемом административном участке Пермского городского округа сотруднику, замещающему должность участкового уполномоченного полиции;</w:t>
      </w:r>
    </w:p>
    <w:p w:rsidR="000967FF" w:rsidRDefault="000967FF">
      <w:pPr>
        <w:pStyle w:val="ConsPlusNormal"/>
        <w:spacing w:before="220"/>
        <w:ind w:firstLine="540"/>
        <w:jc w:val="both"/>
      </w:pPr>
      <w:r>
        <w:t xml:space="preserve">13) до 1 января 2017 года предоставление сотруднику, замещающему должность участкового </w:t>
      </w:r>
      <w:r>
        <w:lastRenderedPageBreak/>
        <w:t>уполномоченного полиции, и членам его семьи жилого помещения на период выполнения сотрудником обязанностей по указанной должности;</w:t>
      </w:r>
    </w:p>
    <w:p w:rsidR="000967FF" w:rsidRDefault="000967FF">
      <w:pPr>
        <w:pStyle w:val="ConsPlusNormal"/>
        <w:spacing w:before="220"/>
        <w:ind w:firstLine="540"/>
        <w:jc w:val="both"/>
      </w:pPr>
      <w:r>
        <w:t>14) обеспечение первичных мер пожарной безопасности в границах Пермского городского округа;</w:t>
      </w:r>
    </w:p>
    <w:p w:rsidR="000967FF" w:rsidRDefault="000967FF">
      <w:pPr>
        <w:pStyle w:val="ConsPlusNormal"/>
        <w:spacing w:before="220"/>
        <w:ind w:firstLine="540"/>
        <w:jc w:val="both"/>
      </w:pPr>
      <w:r>
        <w:t>15) организация мероприятий по охране окружающей среды в границах Пермского городского округа;</w:t>
      </w:r>
    </w:p>
    <w:p w:rsidR="000967FF" w:rsidRDefault="000967FF">
      <w:pPr>
        <w:pStyle w:val="ConsPlusNormal"/>
        <w:spacing w:before="220"/>
        <w:ind w:firstLine="540"/>
        <w:jc w:val="both"/>
      </w:pPr>
      <w:r>
        <w:t>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Пермского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0967FF" w:rsidRDefault="000967FF">
      <w:pPr>
        <w:pStyle w:val="ConsPlusNormal"/>
        <w:jc w:val="both"/>
      </w:pPr>
      <w:r>
        <w:t xml:space="preserve">(в ред. </w:t>
      </w:r>
      <w:hyperlink r:id="rId86">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17) создание условий для оказания медицинской помощи населению на территории Пермского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0967FF" w:rsidRDefault="000967FF">
      <w:pPr>
        <w:pStyle w:val="ConsPlusNormal"/>
        <w:spacing w:before="220"/>
        <w:ind w:firstLine="540"/>
        <w:jc w:val="both"/>
      </w:pPr>
      <w:r>
        <w:t>18) создание условий для обеспечения жителей Пермского городского округа услугами связи, общественного питания, торговли и бытового обслуживания;</w:t>
      </w:r>
    </w:p>
    <w:p w:rsidR="000967FF" w:rsidRDefault="000967FF">
      <w:pPr>
        <w:pStyle w:val="ConsPlusNormal"/>
        <w:spacing w:before="220"/>
        <w:ind w:firstLine="540"/>
        <w:jc w:val="both"/>
      </w:pPr>
      <w:r>
        <w:t>19) организация библиотечного обслуживания населения, комплектование и обеспечение сохранности библиотечных фондов библиотек Пермского городского округа;</w:t>
      </w:r>
    </w:p>
    <w:p w:rsidR="000967FF" w:rsidRDefault="000967FF">
      <w:pPr>
        <w:pStyle w:val="ConsPlusNormal"/>
        <w:spacing w:before="220"/>
        <w:ind w:firstLine="540"/>
        <w:jc w:val="both"/>
      </w:pPr>
      <w:r>
        <w:t>20) создание условий для организации досуга и обеспечения жителей Пермского городского округа услугами организаций культуры;</w:t>
      </w:r>
    </w:p>
    <w:p w:rsidR="000967FF" w:rsidRDefault="000967FF">
      <w:pPr>
        <w:pStyle w:val="ConsPlusNormal"/>
        <w:spacing w:before="220"/>
        <w:ind w:firstLine="540"/>
        <w:jc w:val="both"/>
      </w:pPr>
      <w: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Пермском городском округе;</w:t>
      </w:r>
    </w:p>
    <w:p w:rsidR="000967FF" w:rsidRDefault="000967FF">
      <w:pPr>
        <w:pStyle w:val="ConsPlusNormal"/>
        <w:spacing w:before="220"/>
        <w:ind w:firstLine="540"/>
        <w:jc w:val="both"/>
      </w:pPr>
      <w:r>
        <w:t>22) сохранение, использование и популяризация объектов культурного наследия (памятников истории и культуры), находящихся в собственности Пермского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Пермского городского округа;</w:t>
      </w:r>
    </w:p>
    <w:p w:rsidR="000967FF" w:rsidRDefault="000967FF">
      <w:pPr>
        <w:pStyle w:val="ConsPlusNormal"/>
        <w:spacing w:before="220"/>
        <w:ind w:firstLine="540"/>
        <w:jc w:val="both"/>
      </w:pPr>
      <w:r>
        <w:t>23) обеспечение условий для развития на территории Пермского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Пермского городского округа;</w:t>
      </w:r>
    </w:p>
    <w:p w:rsidR="000967FF" w:rsidRDefault="000967FF">
      <w:pPr>
        <w:pStyle w:val="ConsPlusNormal"/>
        <w:jc w:val="both"/>
      </w:pPr>
      <w:r>
        <w:t xml:space="preserve">(в ред. </w:t>
      </w:r>
      <w:hyperlink r:id="rId87">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24) создание условий для массового отдыха жителей Пермского городского округа и организация обустройства мест массового отдыха населения;</w:t>
      </w:r>
    </w:p>
    <w:p w:rsidR="000967FF" w:rsidRDefault="000967FF">
      <w:pPr>
        <w:pStyle w:val="ConsPlusNormal"/>
        <w:spacing w:before="220"/>
        <w:ind w:firstLine="540"/>
        <w:jc w:val="both"/>
      </w:pPr>
      <w:r>
        <w:t>25) формирование и содержание муниципального архива;</w:t>
      </w:r>
    </w:p>
    <w:p w:rsidR="000967FF" w:rsidRDefault="000967FF">
      <w:pPr>
        <w:pStyle w:val="ConsPlusNormal"/>
        <w:spacing w:before="220"/>
        <w:ind w:firstLine="540"/>
        <w:jc w:val="both"/>
      </w:pPr>
      <w:r>
        <w:lastRenderedPageBreak/>
        <w:t>26) организация ритуальных услуг и содержание мест захоронения;</w:t>
      </w:r>
    </w:p>
    <w:p w:rsidR="000967FF" w:rsidRDefault="000967FF">
      <w:pPr>
        <w:pStyle w:val="ConsPlusNormal"/>
        <w:spacing w:before="220"/>
        <w:ind w:firstLine="540"/>
        <w:jc w:val="both"/>
      </w:pPr>
      <w: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0967FF" w:rsidRDefault="000967FF">
      <w:pPr>
        <w:pStyle w:val="ConsPlusNormal"/>
        <w:jc w:val="both"/>
      </w:pPr>
      <w:r>
        <w:t xml:space="preserve">(п. 27 в ред. </w:t>
      </w:r>
      <w:hyperlink r:id="rId88">
        <w:r>
          <w:rPr>
            <w:color w:val="0000FF"/>
          </w:rPr>
          <w:t>решения</w:t>
        </w:r>
      </w:hyperlink>
      <w:r>
        <w:t xml:space="preserve"> Пермской городской Думы от 22.01.2019 N 8)</w:t>
      </w:r>
    </w:p>
    <w:p w:rsidR="000967FF" w:rsidRDefault="000967FF">
      <w:pPr>
        <w:pStyle w:val="ConsPlusNormal"/>
        <w:spacing w:before="220"/>
        <w:ind w:firstLine="540"/>
        <w:jc w:val="both"/>
      </w:pPr>
      <w:r>
        <w:t>28) утверждение правил благоустройства территории Пермского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Пермского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Пермского городского округа;</w:t>
      </w:r>
    </w:p>
    <w:p w:rsidR="000967FF" w:rsidRDefault="000967FF">
      <w:pPr>
        <w:pStyle w:val="ConsPlusNormal"/>
        <w:jc w:val="both"/>
      </w:pPr>
      <w:r>
        <w:t xml:space="preserve">(в ред. решений Пермской городской Думы от 26.06.2018 </w:t>
      </w:r>
      <w:hyperlink r:id="rId89">
        <w:r>
          <w:rPr>
            <w:color w:val="0000FF"/>
          </w:rPr>
          <w:t>N 110</w:t>
        </w:r>
      </w:hyperlink>
      <w:r>
        <w:t xml:space="preserve">, от 26.10.2021 </w:t>
      </w:r>
      <w:hyperlink r:id="rId90">
        <w:r>
          <w:rPr>
            <w:color w:val="0000FF"/>
          </w:rPr>
          <w:t>N 234</w:t>
        </w:r>
      </w:hyperlink>
      <w:r>
        <w:t>)</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П. 29 ст. 11 </w:t>
            </w:r>
            <w:hyperlink r:id="rId91">
              <w:r>
                <w:rPr>
                  <w:color w:val="0000FF"/>
                </w:rPr>
                <w:t>реализуется</w:t>
              </w:r>
            </w:hyperlink>
            <w:r>
              <w:rPr>
                <w:color w:val="392C69"/>
              </w:rPr>
              <w:t xml:space="preserve"> в соответствии с </w:t>
            </w:r>
            <w:hyperlink r:id="rId92">
              <w:r>
                <w:rPr>
                  <w:color w:val="0000FF"/>
                </w:rPr>
                <w:t>Законом</w:t>
              </w:r>
            </w:hyperlink>
            <w:r>
              <w:rPr>
                <w:color w:val="392C69"/>
              </w:rPr>
              <w:t xml:space="preserve"> Пермского края от 07.12.2020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spacing w:before="280"/>
        <w:ind w:firstLine="540"/>
        <w:jc w:val="both"/>
      </w:pPr>
      <w:r>
        <w:t xml:space="preserve">29) утверждение генерального плана Пермского городского округа, правил землепользования и застройки, утверждение подготовленной на основе генерального плана Пермского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93">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Пермского городского округа, утверждение местных нормативов градостроительного проектирования Пермского городского округа, ведение информационной системы обеспечения градостроительной деятельности, осуществляемой на территории Пермского городского округа, резервирование земель и изъятие земельных участков в границах Пермского городского округа для муниципальных нужд, осуществление муниципального земельного контроля в границах Пермского городского округа, осуществление в случаях, предусмотренных Градостроительным </w:t>
      </w:r>
      <w:hyperlink r:id="rId94">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w:t>
      </w:r>
      <w:r>
        <w:lastRenderedPageBreak/>
        <w:t xml:space="preserve">жилищного строительства или садовых домов на земельных участках, расположенных в границах Пермского городского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осуществлении сноса самовольной постройки или ее приведении в соответствие с установленными требованиями в случаях, предусмотренных Градостроительным </w:t>
      </w:r>
      <w:hyperlink r:id="rId95">
        <w:r>
          <w:rPr>
            <w:color w:val="0000FF"/>
          </w:rPr>
          <w:t>кодексом</w:t>
        </w:r>
      </w:hyperlink>
      <w:r>
        <w:t xml:space="preserve"> Российской Федерации;</w:t>
      </w:r>
    </w:p>
    <w:p w:rsidR="000967FF" w:rsidRDefault="000967FF">
      <w:pPr>
        <w:pStyle w:val="ConsPlusNormal"/>
        <w:jc w:val="both"/>
      </w:pPr>
      <w:r>
        <w:t xml:space="preserve">(в ред. решений Пермской городской Думы от 22.01.2019 </w:t>
      </w:r>
      <w:hyperlink r:id="rId96">
        <w:r>
          <w:rPr>
            <w:color w:val="0000FF"/>
          </w:rPr>
          <w:t>N 8</w:t>
        </w:r>
      </w:hyperlink>
      <w:r>
        <w:t xml:space="preserve">, от 24.09.2019 </w:t>
      </w:r>
      <w:hyperlink r:id="rId97">
        <w:r>
          <w:rPr>
            <w:color w:val="0000FF"/>
          </w:rPr>
          <w:t>N 203</w:t>
        </w:r>
      </w:hyperlink>
      <w:r>
        <w:t>)</w:t>
      </w:r>
    </w:p>
    <w:p w:rsidR="000967FF" w:rsidRDefault="000967FF">
      <w:pPr>
        <w:pStyle w:val="ConsPlusNormal"/>
        <w:spacing w:before="220"/>
        <w:ind w:firstLine="540"/>
        <w:jc w:val="both"/>
      </w:pPr>
      <w:r>
        <w:t xml:space="preserve">30) утверждение схемы размещения рекламных конструкций, выдача разрешений на установку и эксплуатацию рекламных конструкций на территории Пермского городского округа, аннулирование таких разрешений, выдача предписаний о демонтаже самовольно установленных рекламных конструкций на территории Пермского городского округа, осуществляемые в соответствии с Федеральным </w:t>
      </w:r>
      <w:hyperlink r:id="rId98">
        <w:r>
          <w:rPr>
            <w:color w:val="0000FF"/>
          </w:rPr>
          <w:t>законом</w:t>
        </w:r>
      </w:hyperlink>
      <w:r>
        <w:t xml:space="preserve"> "О рекламе";</w:t>
      </w:r>
    </w:p>
    <w:p w:rsidR="000967FF" w:rsidRDefault="000967FF">
      <w:pPr>
        <w:pStyle w:val="ConsPlusNonformat"/>
        <w:spacing w:before="200"/>
        <w:jc w:val="both"/>
      </w:pPr>
      <w:r>
        <w:t xml:space="preserve">      1</w:t>
      </w:r>
    </w:p>
    <w:p w:rsidR="000967FF" w:rsidRDefault="000967FF">
      <w:pPr>
        <w:pStyle w:val="ConsPlusNonformat"/>
        <w:jc w:val="both"/>
      </w:pPr>
      <w:r>
        <w:t xml:space="preserve">    30 )   принятие   решений   о  создании,  об  упразднении   лесничеств,</w:t>
      </w:r>
    </w:p>
    <w:p w:rsidR="000967FF" w:rsidRDefault="000967FF">
      <w:pPr>
        <w:pStyle w:val="ConsPlusNonformat"/>
        <w:jc w:val="both"/>
      </w:pPr>
      <w:r>
        <w:t>создаваемых  в  их  составе  участковых лесничеств, расположенных на землях</w:t>
      </w:r>
    </w:p>
    <w:p w:rsidR="000967FF" w:rsidRDefault="000967FF">
      <w:pPr>
        <w:pStyle w:val="ConsPlusNonformat"/>
        <w:jc w:val="both"/>
      </w:pPr>
      <w:r>
        <w:t>населенных пунктов Пермского городского округа, установлении и изменении их</w:t>
      </w:r>
    </w:p>
    <w:p w:rsidR="000967FF" w:rsidRDefault="000967FF">
      <w:pPr>
        <w:pStyle w:val="ConsPlusNonformat"/>
        <w:jc w:val="both"/>
      </w:pPr>
      <w:r>
        <w:t>границ,  а  также  осуществление разработки и утверждения лесохозяйственных</w:t>
      </w:r>
    </w:p>
    <w:p w:rsidR="000967FF" w:rsidRDefault="000967FF">
      <w:pPr>
        <w:pStyle w:val="ConsPlusNonformat"/>
        <w:jc w:val="both"/>
      </w:pPr>
      <w:r>
        <w:t>регламентов лесничеств, расположенных на землях населенных пунктов;</w:t>
      </w:r>
    </w:p>
    <w:p w:rsidR="000967FF" w:rsidRDefault="000967FF">
      <w:pPr>
        <w:pStyle w:val="ConsPlusNonformat"/>
        <w:jc w:val="both"/>
      </w:pPr>
      <w:r>
        <w:t xml:space="preserve">      1</w:t>
      </w:r>
    </w:p>
    <w:p w:rsidR="000967FF" w:rsidRDefault="000967FF">
      <w:pPr>
        <w:pStyle w:val="ConsPlusNonformat"/>
        <w:jc w:val="both"/>
      </w:pPr>
      <w:r>
        <w:t xml:space="preserve">(п. 30  введен </w:t>
      </w:r>
      <w:hyperlink r:id="rId99">
        <w:r>
          <w:rPr>
            <w:color w:val="0000FF"/>
          </w:rPr>
          <w:t>решением</w:t>
        </w:r>
      </w:hyperlink>
      <w:r>
        <w:t xml:space="preserve"> Пермской городской Думы от 26.10.2021 N 234)</w:t>
      </w:r>
    </w:p>
    <w:p w:rsidR="000967FF" w:rsidRDefault="000967FF">
      <w:pPr>
        <w:pStyle w:val="ConsPlusNonformat"/>
        <w:jc w:val="both"/>
      </w:pPr>
      <w:r>
        <w:t xml:space="preserve">      2</w:t>
      </w:r>
    </w:p>
    <w:p w:rsidR="000967FF" w:rsidRDefault="000967FF">
      <w:pPr>
        <w:pStyle w:val="ConsPlusNonformat"/>
        <w:jc w:val="both"/>
      </w:pPr>
      <w:r>
        <w:t xml:space="preserve">    30 )  осуществление  мероприятий  по  лесоустройству в отношении лесов,</w:t>
      </w:r>
    </w:p>
    <w:p w:rsidR="000967FF" w:rsidRDefault="000967FF">
      <w:pPr>
        <w:pStyle w:val="ConsPlusNonformat"/>
        <w:jc w:val="both"/>
      </w:pPr>
      <w:r>
        <w:t>расположенных на землях населенных пунктов Пермского городского округа;</w:t>
      </w:r>
    </w:p>
    <w:p w:rsidR="000967FF" w:rsidRDefault="000967FF">
      <w:pPr>
        <w:pStyle w:val="ConsPlusNonformat"/>
        <w:jc w:val="both"/>
      </w:pPr>
      <w:r>
        <w:t xml:space="preserve">      2</w:t>
      </w:r>
    </w:p>
    <w:p w:rsidR="000967FF" w:rsidRDefault="000967FF">
      <w:pPr>
        <w:pStyle w:val="ConsPlusNonformat"/>
        <w:jc w:val="both"/>
      </w:pPr>
      <w:r>
        <w:t xml:space="preserve">(п. 30  введен </w:t>
      </w:r>
      <w:hyperlink r:id="rId100">
        <w:r>
          <w:rPr>
            <w:color w:val="0000FF"/>
          </w:rPr>
          <w:t>решением</w:t>
        </w:r>
      </w:hyperlink>
      <w:r>
        <w:t xml:space="preserve"> Пермской городской Думы от 26.10.2021 N 234)</w:t>
      </w:r>
    </w:p>
    <w:p w:rsidR="000967FF" w:rsidRDefault="000967FF">
      <w:pPr>
        <w:pStyle w:val="ConsPlusNormal"/>
        <w:ind w:firstLine="540"/>
        <w:jc w:val="both"/>
      </w:pPr>
      <w:r>
        <w:t>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Пермского городского округа, изменение, аннулирование таких наименований, размещение информации в государственном адресном реестре;</w:t>
      </w:r>
    </w:p>
    <w:p w:rsidR="000967FF" w:rsidRDefault="000967FF">
      <w:pPr>
        <w:pStyle w:val="ConsPlusNormal"/>
        <w:spacing w:before="220"/>
        <w:ind w:firstLine="540"/>
        <w:jc w:val="both"/>
      </w:pPr>
      <w:r>
        <w:t>32) организация и осуществление мероприятий по территориальной обороне и гражданской обороне, защите населения и территории Пермского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0967FF" w:rsidRDefault="000967FF">
      <w:pPr>
        <w:pStyle w:val="ConsPlusNormal"/>
        <w:spacing w:before="220"/>
        <w:ind w:firstLine="540"/>
        <w:jc w:val="both"/>
      </w:pPr>
      <w:r>
        <w:t>33) создание, содержание и организация деятельности аварийно-спасательных служб и (или) аварийно-спасательных формирований на территории Пермского городского округа;</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В соответствии с </w:t>
            </w:r>
            <w:hyperlink r:id="rId101">
              <w:r>
                <w:rPr>
                  <w:color w:val="0000FF"/>
                </w:rPr>
                <w:t>решением</w:t>
              </w:r>
            </w:hyperlink>
            <w:r>
              <w:rPr>
                <w:color w:val="392C69"/>
              </w:rPr>
              <w:t xml:space="preserve"> Пермской городской Думы от 21.11.2023 N 232 с 01.09.2024 в п. 34 слова "создание, развитие и обеспечение охраны лечебно-оздоровительных местностей и курортов местного значения на территории Пермского городского округа, а также" будут исключены.</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spacing w:before="280"/>
        <w:ind w:firstLine="540"/>
        <w:jc w:val="both"/>
      </w:pPr>
      <w:r>
        <w:t xml:space="preserve">34) создание, развитие и обеспечение охраны лечебно-оздоровительных местностей и </w:t>
      </w:r>
      <w:r>
        <w:lastRenderedPageBreak/>
        <w:t>курортов местного значения на территории Пермского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0967FF" w:rsidRDefault="000967FF">
      <w:pPr>
        <w:pStyle w:val="ConsPlusNormal"/>
        <w:jc w:val="both"/>
      </w:pPr>
      <w:r>
        <w:t xml:space="preserve">(в ред. </w:t>
      </w:r>
      <w:hyperlink r:id="rId102">
        <w:r>
          <w:rPr>
            <w:color w:val="0000FF"/>
          </w:rPr>
          <w:t>решения</w:t>
        </w:r>
      </w:hyperlink>
      <w:r>
        <w:t xml:space="preserve"> Пермской городской Думы от 26.10.2021 N 234)</w:t>
      </w:r>
    </w:p>
    <w:p w:rsidR="000967FF" w:rsidRDefault="000967FF">
      <w:pPr>
        <w:pStyle w:val="ConsPlusNormal"/>
        <w:spacing w:before="220"/>
        <w:ind w:firstLine="540"/>
        <w:jc w:val="both"/>
      </w:pPr>
      <w:r>
        <w:t>35) организация и осуществление мероприятий по мобилизационной подготовке муниципальных предприятий и учреждений, находящихся на территории Пермского городского округа;</w:t>
      </w:r>
    </w:p>
    <w:p w:rsidR="000967FF" w:rsidRDefault="000967FF">
      <w:pPr>
        <w:pStyle w:val="ConsPlusNormal"/>
        <w:spacing w:before="220"/>
        <w:ind w:firstLine="540"/>
        <w:jc w:val="both"/>
      </w:pPr>
      <w:r>
        <w:t>36) осуществление мероприятий по обеспечению безопасности людей на водных объектах, охране их жизни и здоровья;</w:t>
      </w:r>
    </w:p>
    <w:p w:rsidR="000967FF" w:rsidRDefault="000967FF">
      <w:pPr>
        <w:pStyle w:val="ConsPlusNormal"/>
        <w:spacing w:before="220"/>
        <w:ind w:firstLine="540"/>
        <w:jc w:val="both"/>
      </w:pPr>
      <w:r>
        <w:t>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0967FF" w:rsidRDefault="000967FF">
      <w:pPr>
        <w:pStyle w:val="ConsPlusNormal"/>
        <w:jc w:val="both"/>
      </w:pPr>
      <w:r>
        <w:t xml:space="preserve">(в ред. решений Пермской городской Думы от 26.06.2018 </w:t>
      </w:r>
      <w:hyperlink r:id="rId103">
        <w:r>
          <w:rPr>
            <w:color w:val="0000FF"/>
          </w:rPr>
          <w:t>N 110</w:t>
        </w:r>
      </w:hyperlink>
      <w:r>
        <w:t xml:space="preserve">, от 24.09.2019 </w:t>
      </w:r>
      <w:hyperlink r:id="rId104">
        <w:r>
          <w:rPr>
            <w:color w:val="0000FF"/>
          </w:rPr>
          <w:t>N 203</w:t>
        </w:r>
      </w:hyperlink>
      <w:r>
        <w:t>)</w:t>
      </w:r>
    </w:p>
    <w:p w:rsidR="000967FF" w:rsidRDefault="000967FF">
      <w:pPr>
        <w:pStyle w:val="ConsPlusNormal"/>
        <w:spacing w:before="220"/>
        <w:ind w:firstLine="540"/>
        <w:jc w:val="both"/>
      </w:pPr>
      <w:r>
        <w:t>38) организация и осуществление мероприятий по работе с детьми и молодежью в Пермском городском округе;</w:t>
      </w:r>
    </w:p>
    <w:p w:rsidR="000967FF" w:rsidRDefault="000967FF">
      <w:pPr>
        <w:pStyle w:val="ConsPlusNormal"/>
        <w:spacing w:before="220"/>
        <w:ind w:firstLine="540"/>
        <w:jc w:val="both"/>
      </w:pPr>
      <w:r>
        <w:t>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0967FF" w:rsidRDefault="000967FF">
      <w:pPr>
        <w:pStyle w:val="ConsPlusNormal"/>
        <w:spacing w:before="220"/>
        <w:ind w:firstLine="540"/>
        <w:jc w:val="both"/>
      </w:pPr>
      <w:r>
        <w:t>40)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967FF" w:rsidRDefault="000967FF">
      <w:pPr>
        <w:pStyle w:val="ConsPlusNormal"/>
        <w:spacing w:before="220"/>
        <w:ind w:firstLine="540"/>
        <w:jc w:val="both"/>
      </w:pPr>
      <w:r>
        <w:t>41) осуществление муниципального лесного контроля;</w:t>
      </w:r>
    </w:p>
    <w:p w:rsidR="000967FF" w:rsidRDefault="000967FF">
      <w:pPr>
        <w:pStyle w:val="ConsPlusNormal"/>
        <w:spacing w:before="220"/>
        <w:ind w:firstLine="540"/>
        <w:jc w:val="both"/>
      </w:pPr>
      <w:r>
        <w:t>42) обеспечение выполнения работ, необходимых для создания искусственных земельных участков для нужд Пермского городского округа в соответствии с федеральным законом;</w:t>
      </w:r>
    </w:p>
    <w:p w:rsidR="000967FF" w:rsidRDefault="000967FF">
      <w:pPr>
        <w:pStyle w:val="ConsPlusNormal"/>
        <w:jc w:val="both"/>
      </w:pPr>
      <w:r>
        <w:t xml:space="preserve">(в ред. </w:t>
      </w:r>
      <w:hyperlink r:id="rId105">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43) осуществление мер по противодействию коррупции в границах Пермского городского округа;</w:t>
      </w:r>
    </w:p>
    <w:p w:rsidR="000967FF" w:rsidRDefault="000967FF">
      <w:pPr>
        <w:pStyle w:val="ConsPlusNormal"/>
        <w:spacing w:before="220"/>
        <w:ind w:firstLine="540"/>
        <w:jc w:val="both"/>
      </w:pPr>
      <w:r>
        <w:t>44) организация в соответствии с федеральным законом выполнения комплексных кадастровых работ и утверждение карты-плана территории;</w:t>
      </w:r>
    </w:p>
    <w:p w:rsidR="000967FF" w:rsidRDefault="000967FF">
      <w:pPr>
        <w:pStyle w:val="ConsPlusNormal"/>
        <w:jc w:val="both"/>
      </w:pPr>
      <w:r>
        <w:t xml:space="preserve">(в ред. решений Пермской городской Думы от 24.09.2019 </w:t>
      </w:r>
      <w:hyperlink r:id="rId106">
        <w:r>
          <w:rPr>
            <w:color w:val="0000FF"/>
          </w:rPr>
          <w:t>N 203</w:t>
        </w:r>
      </w:hyperlink>
      <w:r>
        <w:t xml:space="preserve">, от 23.03.2021 </w:t>
      </w:r>
      <w:hyperlink r:id="rId107">
        <w:r>
          <w:rPr>
            <w:color w:val="0000FF"/>
          </w:rPr>
          <w:t>N 69</w:t>
        </w:r>
      </w:hyperlink>
      <w:r>
        <w:t>)</w:t>
      </w:r>
    </w:p>
    <w:p w:rsidR="000967FF" w:rsidRDefault="000967FF">
      <w:pPr>
        <w:pStyle w:val="ConsPlusNormal"/>
        <w:spacing w:before="220"/>
        <w:ind w:firstLine="540"/>
        <w:jc w:val="both"/>
      </w:pPr>
      <w:r>
        <w:t>45) принятие решений и проведение на территории Пермского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0967FF" w:rsidRDefault="000967FF">
      <w:pPr>
        <w:pStyle w:val="ConsPlusNormal"/>
        <w:jc w:val="both"/>
      </w:pPr>
      <w:r>
        <w:t xml:space="preserve">(п. 45 введен </w:t>
      </w:r>
      <w:hyperlink r:id="rId108">
        <w:r>
          <w:rPr>
            <w:color w:val="0000FF"/>
          </w:rPr>
          <w:t>решением</w:t>
        </w:r>
      </w:hyperlink>
      <w:r>
        <w:t xml:space="preserve"> Пермской городской Думы от 23.03.2021 N 69)</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П. 46, введенный </w:t>
            </w:r>
            <w:hyperlink r:id="rId109">
              <w:r>
                <w:rPr>
                  <w:color w:val="0000FF"/>
                </w:rPr>
                <w:t>решением</w:t>
              </w:r>
            </w:hyperlink>
            <w:r>
              <w:rPr>
                <w:color w:val="392C69"/>
              </w:rPr>
              <w:t xml:space="preserve"> Пермской городской Думы от 21.11.2023 N 232, </w:t>
            </w:r>
            <w:hyperlink r:id="rId110">
              <w:r>
                <w:rPr>
                  <w:color w:val="0000FF"/>
                </w:rPr>
                <w:t>распространяется</w:t>
              </w:r>
            </w:hyperlink>
            <w:r>
              <w:rPr>
                <w:color w:val="392C69"/>
              </w:rPr>
              <w:t xml:space="preserve"> на правоотношения, возникшие с 01.10.2023.</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spacing w:before="280"/>
        <w:ind w:firstLine="540"/>
        <w:jc w:val="both"/>
      </w:pPr>
      <w:r>
        <w:t xml:space="preserve">46)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w:t>
      </w:r>
      <w:r>
        <w:lastRenderedPageBreak/>
        <w:t>земельных участков, находящихся в собственности Пермского городского округа.</w:t>
      </w:r>
    </w:p>
    <w:p w:rsidR="000967FF" w:rsidRDefault="000967FF">
      <w:pPr>
        <w:pStyle w:val="ConsPlusNormal"/>
        <w:jc w:val="both"/>
      </w:pPr>
      <w:r>
        <w:t xml:space="preserve">(п. 46 введен </w:t>
      </w:r>
      <w:hyperlink r:id="rId111">
        <w:r>
          <w:rPr>
            <w:color w:val="0000FF"/>
          </w:rPr>
          <w:t>решением</w:t>
        </w:r>
      </w:hyperlink>
      <w:r>
        <w:t xml:space="preserve"> Пермской городской Думы от 21.11.2023 N 232)</w:t>
      </w:r>
    </w:p>
    <w:p w:rsidR="000967FF" w:rsidRDefault="000967FF">
      <w:pPr>
        <w:pStyle w:val="ConsPlusNormal"/>
        <w:jc w:val="both"/>
      </w:pPr>
    </w:p>
    <w:p w:rsidR="000967FF" w:rsidRDefault="000967FF">
      <w:pPr>
        <w:pStyle w:val="ConsPlusTitle"/>
        <w:ind w:firstLine="540"/>
        <w:jc w:val="both"/>
        <w:outlineLvl w:val="2"/>
      </w:pPr>
      <w:r>
        <w:t>Статья 12. Осуществление органами местного самоуправления города Перми отдельных государственных полномочий, переданных в соответствии с законодательством</w:t>
      </w:r>
    </w:p>
    <w:p w:rsidR="000967FF" w:rsidRDefault="000967FF">
      <w:pPr>
        <w:pStyle w:val="ConsPlusNormal"/>
        <w:jc w:val="both"/>
      </w:pPr>
    </w:p>
    <w:p w:rsidR="000967FF" w:rsidRDefault="000967FF">
      <w:pPr>
        <w:pStyle w:val="ConsPlusNormal"/>
        <w:ind w:firstLine="540"/>
        <w:jc w:val="both"/>
      </w:pPr>
      <w:r>
        <w:t>1. В соответствии с федеральными законами и законами Пермского края органы местного самоуправления Пермского городского округа исполняют переданные им отдельные государственные полномочия за счет субвенций, предоставляемых из соответствующих бюджетов.</w:t>
      </w:r>
    </w:p>
    <w:p w:rsidR="000967FF" w:rsidRDefault="000967FF">
      <w:pPr>
        <w:pStyle w:val="ConsPlusNormal"/>
        <w:spacing w:before="220"/>
        <w:ind w:firstLine="540"/>
        <w:jc w:val="both"/>
      </w:pPr>
      <w:r>
        <w:t>2. Организация исполнения отдельных государственных полномочий осуществляется администрацией города Перми (далее также - администрация города) на основании принимаемых ею правовых актов.</w:t>
      </w:r>
    </w:p>
    <w:p w:rsidR="000967FF" w:rsidRDefault="000967FF">
      <w:pPr>
        <w:pStyle w:val="ConsPlusNormal"/>
        <w:spacing w:before="220"/>
        <w:ind w:firstLine="540"/>
        <w:jc w:val="both"/>
      </w:pPr>
      <w:r>
        <w:t>3. Органы местного самоуправления вправе дополнительно использовать собственные материальные ресурсы и (или) финансовые средства для осуществления переданных им отдельных государственных полномочий в случаях решения социально значимых для жителей города вопросов на основании отдельных решений Думы, устанавливающих соответствующие расходные обязательства.</w:t>
      </w:r>
    </w:p>
    <w:p w:rsidR="000967FF" w:rsidRDefault="000967FF">
      <w:pPr>
        <w:pStyle w:val="ConsPlusNormal"/>
        <w:jc w:val="both"/>
      </w:pPr>
    </w:p>
    <w:p w:rsidR="000967FF" w:rsidRDefault="000967FF">
      <w:pPr>
        <w:pStyle w:val="ConsPlusTitle"/>
        <w:ind w:firstLine="540"/>
        <w:jc w:val="both"/>
        <w:outlineLvl w:val="2"/>
      </w:pPr>
      <w:r>
        <w:t>Статья 13. Полномочия органов местного самоуправления города Перми по решению вопросов местного значения</w:t>
      </w:r>
    </w:p>
    <w:p w:rsidR="000967FF" w:rsidRDefault="000967FF">
      <w:pPr>
        <w:pStyle w:val="ConsPlusNormal"/>
        <w:jc w:val="both"/>
      </w:pPr>
    </w:p>
    <w:p w:rsidR="000967FF" w:rsidRDefault="000967FF">
      <w:pPr>
        <w:pStyle w:val="ConsPlusNormal"/>
        <w:ind w:firstLine="540"/>
        <w:jc w:val="both"/>
      </w:pPr>
      <w:r>
        <w:t xml:space="preserve">1. В целях решения вопросов местного значения органы местного самоуправления Пермского городского округа обладают полномочиями, предусмотренными Федеральным </w:t>
      </w:r>
      <w:hyperlink r:id="rId112">
        <w:r>
          <w:rPr>
            <w:color w:val="0000FF"/>
          </w:rPr>
          <w:t>законом</w:t>
        </w:r>
      </w:hyperlink>
      <w:r>
        <w:t xml:space="preserve"> "Об общих принципах организации местного самоуправления в Российской Федерации", иными федеральными законами и настоящим Уставом.</w:t>
      </w:r>
    </w:p>
    <w:p w:rsidR="000967FF" w:rsidRDefault="000967FF">
      <w:pPr>
        <w:pStyle w:val="ConsPlusNormal"/>
        <w:spacing w:before="220"/>
        <w:ind w:firstLine="540"/>
        <w:jc w:val="both"/>
      </w:pPr>
      <w:r>
        <w:t>2. Органы местного самоуправления города Перми в пределах компетенции, установленной настоящим Уставом, вправе в порядке, установленном Думой, принимать решения о привлечении на добровольной основе совершеннолетних трудоспособных жителей города Перми к выполнению социально значимых работ.</w:t>
      </w:r>
    </w:p>
    <w:p w:rsidR="000967FF" w:rsidRDefault="000967FF">
      <w:pPr>
        <w:pStyle w:val="ConsPlusNormal"/>
        <w:jc w:val="both"/>
      </w:pPr>
    </w:p>
    <w:p w:rsidR="000967FF" w:rsidRDefault="000967FF">
      <w:pPr>
        <w:pStyle w:val="ConsPlusTitle"/>
        <w:ind w:firstLine="540"/>
        <w:jc w:val="both"/>
        <w:outlineLvl w:val="2"/>
      </w:pPr>
      <w:r>
        <w:t>Статья 14. Права органов местного самоуправления на решение вопросов, не отнесенных к вопросам местного значения</w:t>
      </w:r>
    </w:p>
    <w:p w:rsidR="000967FF" w:rsidRDefault="000967FF">
      <w:pPr>
        <w:pStyle w:val="ConsPlusNormal"/>
        <w:jc w:val="both"/>
      </w:pPr>
    </w:p>
    <w:p w:rsidR="000967FF" w:rsidRDefault="000967FF">
      <w:pPr>
        <w:pStyle w:val="ConsPlusNormal"/>
        <w:ind w:firstLine="540"/>
        <w:jc w:val="both"/>
      </w:pPr>
      <w:bookmarkStart w:id="7" w:name="P238"/>
      <w:bookmarkEnd w:id="7"/>
      <w:r>
        <w:t xml:space="preserve">1. Органы местного самоуправления города Перми вправе решать вопросы, указанные в </w:t>
      </w:r>
      <w:hyperlink r:id="rId113">
        <w:r>
          <w:rPr>
            <w:color w:val="0000FF"/>
          </w:rPr>
          <w:t>части 1 статьи 16.1</w:t>
        </w:r>
      </w:hyperlink>
      <w:r>
        <w:t xml:space="preserve"> Федерального закона от 06.10.2003 N 131-ФЗ "Об общих принципах организации местного самоуправления в Российской Федерации",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Пермского края, за счет доходов бюджета города Перми,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967FF" w:rsidRDefault="000967FF">
      <w:pPr>
        <w:pStyle w:val="ConsPlusNormal"/>
        <w:spacing w:before="220"/>
        <w:ind w:firstLine="540"/>
        <w:jc w:val="both"/>
      </w:pPr>
      <w:r>
        <w:t xml:space="preserve">2. Права органов местного самоуправления города Перми на решение вопросов, указанных в </w:t>
      </w:r>
      <w:hyperlink w:anchor="P238">
        <w:r>
          <w:rPr>
            <w:color w:val="0000FF"/>
          </w:rPr>
          <w:t>пункте 1</w:t>
        </w:r>
      </w:hyperlink>
      <w:r>
        <w:t xml:space="preserve"> настоящей статьи, реализуются на основании отдельных решений Думы, предусматривающих, соответственно, участие в осуществлении государственных полномочий или принятие вопроса к ведению органов местного самоуправления города Перми, а также устанавливающих расходные обязательства и порядок организации исполнения указанных вопросов.</w:t>
      </w:r>
    </w:p>
    <w:p w:rsidR="000967FF" w:rsidRDefault="000967FF">
      <w:pPr>
        <w:pStyle w:val="ConsPlusNormal"/>
        <w:jc w:val="both"/>
      </w:pPr>
    </w:p>
    <w:p w:rsidR="000967FF" w:rsidRDefault="000967FF">
      <w:pPr>
        <w:pStyle w:val="ConsPlusTitle"/>
        <w:jc w:val="center"/>
        <w:outlineLvl w:val="1"/>
      </w:pPr>
      <w:r>
        <w:lastRenderedPageBreak/>
        <w:t>Глава III. ФОРМЫ, ПОРЯДОК И ГАРАНТИИ УЧАСТИЯ ГРАЖДАН</w:t>
      </w:r>
    </w:p>
    <w:p w:rsidR="000967FF" w:rsidRDefault="000967FF">
      <w:pPr>
        <w:pStyle w:val="ConsPlusTitle"/>
        <w:jc w:val="center"/>
      </w:pPr>
      <w:r>
        <w:t>В ОСУЩЕСТВЛЕНИИ МЕСТНОГО САМОУПРАВЛЕНИЯ</w:t>
      </w:r>
    </w:p>
    <w:p w:rsidR="000967FF" w:rsidRDefault="000967FF">
      <w:pPr>
        <w:pStyle w:val="ConsPlusNormal"/>
        <w:jc w:val="both"/>
      </w:pPr>
    </w:p>
    <w:p w:rsidR="000967FF" w:rsidRDefault="000967FF">
      <w:pPr>
        <w:pStyle w:val="ConsPlusTitle"/>
        <w:ind w:firstLine="540"/>
        <w:jc w:val="both"/>
        <w:outlineLvl w:val="2"/>
      </w:pPr>
      <w:r>
        <w:t>Статья 15. Права граждан на осуществление местного самоуправления</w:t>
      </w:r>
    </w:p>
    <w:p w:rsidR="000967FF" w:rsidRDefault="000967FF">
      <w:pPr>
        <w:pStyle w:val="ConsPlusNormal"/>
        <w:jc w:val="both"/>
      </w:pPr>
    </w:p>
    <w:p w:rsidR="000967FF" w:rsidRDefault="000967FF">
      <w:pPr>
        <w:pStyle w:val="ConsPlusNormal"/>
        <w:ind w:firstLine="540"/>
        <w:jc w:val="both"/>
      </w:pPr>
      <w:r>
        <w:t>1. Граждане Российской Федерации (далее также - граждане) осуществляют местное самоуправление в городе Перми посредством предусмотренных законодательством и настоящим Уставом форм прямого волеизъявления, а также через выборные и иные органы местного самоуправления города Перми.</w:t>
      </w:r>
    </w:p>
    <w:p w:rsidR="000967FF" w:rsidRDefault="000967FF">
      <w:pPr>
        <w:pStyle w:val="ConsPlusNormal"/>
        <w:spacing w:before="220"/>
        <w:ind w:firstLine="540"/>
        <w:jc w:val="both"/>
      </w:pPr>
      <w:r>
        <w:t>Иностранные граждане, постоянно или преимущественно проживающие на территории города Перми,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967FF" w:rsidRDefault="000967FF">
      <w:pPr>
        <w:pStyle w:val="ConsPlusNormal"/>
        <w:spacing w:before="220"/>
        <w:ind w:firstLine="540"/>
        <w:jc w:val="both"/>
      </w:pPr>
      <w:r>
        <w:t>2. В целях сохранения сложившихся в городе Перми традиций самоуправления и их развития, совершенствования форм и гарантий участия граждан в решении вопросов местного значения гражданам гарантируется право на непосредственное осуществление местного самоуправления и на участие в осуществлении местного самоуправления в следующих формах:</w:t>
      </w:r>
    </w:p>
    <w:p w:rsidR="000967FF" w:rsidRDefault="000967FF">
      <w:pPr>
        <w:pStyle w:val="ConsPlusNormal"/>
        <w:spacing w:before="220"/>
        <w:ind w:firstLine="540"/>
        <w:jc w:val="both"/>
      </w:pPr>
      <w:r>
        <w:t>1) местный референдум;</w:t>
      </w:r>
    </w:p>
    <w:p w:rsidR="000967FF" w:rsidRDefault="000967FF">
      <w:pPr>
        <w:pStyle w:val="ConsPlusNormal"/>
        <w:spacing w:before="220"/>
        <w:ind w:firstLine="540"/>
        <w:jc w:val="both"/>
      </w:pPr>
      <w:r>
        <w:t>2) муниципальные выборы;</w:t>
      </w:r>
    </w:p>
    <w:p w:rsidR="000967FF" w:rsidRDefault="000967FF">
      <w:pPr>
        <w:pStyle w:val="ConsPlusNormal"/>
        <w:spacing w:before="220"/>
        <w:ind w:firstLine="540"/>
        <w:jc w:val="both"/>
      </w:pPr>
      <w:r>
        <w:t>3) голосование по вопросам изменения границ, преобразования города Перми;</w:t>
      </w:r>
    </w:p>
    <w:p w:rsidR="000967FF" w:rsidRDefault="000967FF">
      <w:pPr>
        <w:pStyle w:val="ConsPlusNormal"/>
        <w:spacing w:before="220"/>
        <w:ind w:firstLine="540"/>
        <w:jc w:val="both"/>
      </w:pPr>
      <w:r>
        <w:t>4) общественная инициатива;</w:t>
      </w:r>
    </w:p>
    <w:p w:rsidR="000967FF" w:rsidRDefault="000967FF">
      <w:pPr>
        <w:pStyle w:val="ConsPlusNormal"/>
        <w:spacing w:before="220"/>
        <w:ind w:firstLine="540"/>
        <w:jc w:val="both"/>
      </w:pPr>
      <w:r>
        <w:t>5) правотворческая инициатива граждан;</w:t>
      </w:r>
    </w:p>
    <w:p w:rsidR="000967FF" w:rsidRDefault="000967FF">
      <w:pPr>
        <w:pStyle w:val="ConsPlusNormal"/>
        <w:spacing w:before="220"/>
        <w:ind w:firstLine="540"/>
        <w:jc w:val="both"/>
      </w:pPr>
      <w:r>
        <w:t>6) территориальное общественное самоуправление;</w:t>
      </w:r>
    </w:p>
    <w:p w:rsidR="000967FF" w:rsidRDefault="000967FF">
      <w:pPr>
        <w:pStyle w:val="ConsPlusNormal"/>
        <w:spacing w:before="220"/>
        <w:ind w:firstLine="540"/>
        <w:jc w:val="both"/>
      </w:pPr>
      <w:r>
        <w:t>7) публичные слушания, общественные обсуждения;</w:t>
      </w:r>
    </w:p>
    <w:p w:rsidR="000967FF" w:rsidRDefault="000967FF">
      <w:pPr>
        <w:pStyle w:val="ConsPlusNormal"/>
        <w:jc w:val="both"/>
      </w:pPr>
      <w:r>
        <w:t xml:space="preserve">(в ред. </w:t>
      </w:r>
      <w:hyperlink r:id="rId114">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8) собрание и конференция граждан;</w:t>
      </w:r>
    </w:p>
    <w:p w:rsidR="000967FF" w:rsidRDefault="000967FF">
      <w:pPr>
        <w:pStyle w:val="ConsPlusNormal"/>
        <w:spacing w:before="220"/>
        <w:ind w:firstLine="540"/>
        <w:jc w:val="both"/>
      </w:pPr>
      <w:r>
        <w:t>9) опрос граждан;</w:t>
      </w:r>
    </w:p>
    <w:p w:rsidR="000967FF" w:rsidRDefault="000967FF">
      <w:pPr>
        <w:pStyle w:val="ConsPlusNormal"/>
        <w:spacing w:before="220"/>
        <w:ind w:firstLine="540"/>
        <w:jc w:val="both"/>
      </w:pPr>
      <w:r>
        <w:t>10) обращения граждан в органы, к должностным лицам местного самоуправления города Перми;</w:t>
      </w:r>
    </w:p>
    <w:p w:rsidR="000967FF" w:rsidRDefault="000967FF">
      <w:pPr>
        <w:pStyle w:val="ConsPlusNormal"/>
        <w:spacing w:before="220"/>
        <w:ind w:firstLine="540"/>
        <w:jc w:val="both"/>
      </w:pPr>
      <w:r>
        <w:t>11) участие в совещательных органах, образуемых при органах, должностных лицах местного самоуправления города Перми;</w:t>
      </w:r>
    </w:p>
    <w:p w:rsidR="000967FF" w:rsidRDefault="000967FF">
      <w:pPr>
        <w:pStyle w:val="ConsPlusNormal"/>
        <w:spacing w:before="220"/>
        <w:ind w:firstLine="540"/>
        <w:jc w:val="both"/>
      </w:pPr>
      <w:r>
        <w:t>12) общественная экспертиза;</w:t>
      </w:r>
    </w:p>
    <w:p w:rsidR="000967FF" w:rsidRDefault="000967FF">
      <w:pPr>
        <w:pStyle w:val="ConsPlusNormal"/>
        <w:spacing w:before="220"/>
        <w:ind w:firstLine="540"/>
        <w:jc w:val="both"/>
      </w:pPr>
      <w:r>
        <w:t>13) приемы граждан должностными лицами местного самоуправления города Перми;</w:t>
      </w:r>
    </w:p>
    <w:p w:rsidR="000967FF" w:rsidRDefault="000967FF">
      <w:pPr>
        <w:pStyle w:val="ConsPlusNormal"/>
        <w:spacing w:before="220"/>
        <w:ind w:firstLine="540"/>
        <w:jc w:val="both"/>
      </w:pPr>
      <w:r>
        <w:t>14) наказы избирателей депутату Думы;</w:t>
      </w:r>
    </w:p>
    <w:p w:rsidR="000967FF" w:rsidRDefault="000967FF">
      <w:pPr>
        <w:pStyle w:val="ConsPlusNormal"/>
        <w:spacing w:before="220"/>
        <w:ind w:firstLine="540"/>
        <w:jc w:val="both"/>
      </w:pPr>
      <w:r>
        <w:t>15) инициативные проекты.</w:t>
      </w:r>
    </w:p>
    <w:p w:rsidR="000967FF" w:rsidRDefault="000967FF">
      <w:pPr>
        <w:pStyle w:val="ConsPlusNormal"/>
        <w:jc w:val="both"/>
      </w:pPr>
      <w:r>
        <w:t xml:space="preserve">(пп. 15 введен </w:t>
      </w:r>
      <w:hyperlink r:id="rId115">
        <w:r>
          <w:rPr>
            <w:color w:val="0000FF"/>
          </w:rPr>
          <w:t>решением</w:t>
        </w:r>
      </w:hyperlink>
      <w:r>
        <w:t xml:space="preserve"> Пермской городской Думы от 26.01.2021 N 4)</w:t>
      </w:r>
    </w:p>
    <w:p w:rsidR="000967FF" w:rsidRDefault="000967FF">
      <w:pPr>
        <w:pStyle w:val="ConsPlusNormal"/>
        <w:spacing w:before="220"/>
        <w:ind w:firstLine="540"/>
        <w:jc w:val="both"/>
      </w:pPr>
      <w:r>
        <w:t xml:space="preserve">Наряду с предусмотренными настоящей статьей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городе Перми в иных формах, не противоречащих </w:t>
      </w:r>
      <w:hyperlink r:id="rId116">
        <w:r>
          <w:rPr>
            <w:color w:val="0000FF"/>
          </w:rPr>
          <w:t>Конституции</w:t>
        </w:r>
      </w:hyperlink>
      <w:r>
        <w:t xml:space="preserve"> Российской Федерации, федеральным </w:t>
      </w:r>
      <w:r>
        <w:lastRenderedPageBreak/>
        <w:t>законам и законам Пермского края.</w:t>
      </w:r>
    </w:p>
    <w:p w:rsidR="000967FF" w:rsidRDefault="000967FF">
      <w:pPr>
        <w:pStyle w:val="ConsPlusNormal"/>
        <w:jc w:val="both"/>
      </w:pPr>
    </w:p>
    <w:p w:rsidR="000967FF" w:rsidRDefault="000967FF">
      <w:pPr>
        <w:pStyle w:val="ConsPlusTitle"/>
        <w:ind w:firstLine="540"/>
        <w:jc w:val="both"/>
        <w:outlineLvl w:val="2"/>
      </w:pPr>
      <w:r>
        <w:t>Статья 16. Местный референдум в городе Перми</w:t>
      </w:r>
    </w:p>
    <w:p w:rsidR="000967FF" w:rsidRDefault="000967FF">
      <w:pPr>
        <w:pStyle w:val="ConsPlusNormal"/>
        <w:jc w:val="both"/>
      </w:pPr>
    </w:p>
    <w:p w:rsidR="000967FF" w:rsidRDefault="000967FF">
      <w:pPr>
        <w:pStyle w:val="ConsPlusNormal"/>
        <w:ind w:firstLine="540"/>
        <w:jc w:val="both"/>
      </w:pPr>
      <w:r>
        <w:t>1. В целях решения непосредственно населением вопросов местного значения на территории города Перми может проводиться местный референдум. Порядок подготовки и проведения местного референдума устанавливается федеральными законами и законами Пермского края.</w:t>
      </w:r>
    </w:p>
    <w:p w:rsidR="000967FF" w:rsidRDefault="000967FF">
      <w:pPr>
        <w:pStyle w:val="ConsPlusNormal"/>
        <w:spacing w:before="220"/>
        <w:ind w:firstLine="540"/>
        <w:jc w:val="both"/>
      </w:pPr>
      <w:r>
        <w:t>2. Принятое на местном референдуме решение подлежит обязательному исполнению на территории города Перми. Дума, Глава города Перми и администрация города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967FF" w:rsidRDefault="000967FF">
      <w:pPr>
        <w:pStyle w:val="ConsPlusNormal"/>
        <w:jc w:val="both"/>
      </w:pPr>
    </w:p>
    <w:p w:rsidR="000967FF" w:rsidRDefault="000967FF">
      <w:pPr>
        <w:pStyle w:val="ConsPlusTitle"/>
        <w:ind w:firstLine="540"/>
        <w:jc w:val="both"/>
        <w:outlineLvl w:val="2"/>
      </w:pPr>
      <w:r>
        <w:t>Статья 17. Муниципальные выборы в городе Перми</w:t>
      </w:r>
    </w:p>
    <w:p w:rsidR="000967FF" w:rsidRDefault="000967FF">
      <w:pPr>
        <w:pStyle w:val="ConsPlusNormal"/>
        <w:jc w:val="both"/>
      </w:pPr>
    </w:p>
    <w:p w:rsidR="000967FF" w:rsidRDefault="000967FF">
      <w:pPr>
        <w:pStyle w:val="ConsPlusNormal"/>
        <w:ind w:firstLine="540"/>
        <w:jc w:val="both"/>
      </w:pPr>
      <w:r>
        <w:t>1. В целях избрания депутатов Думы проводятся муниципальные выборы в порядке, предусмотренном федеральным законодательством и законами Пермского края.</w:t>
      </w:r>
    </w:p>
    <w:p w:rsidR="000967FF" w:rsidRDefault="000967FF">
      <w:pPr>
        <w:pStyle w:val="ConsPlusNormal"/>
        <w:spacing w:before="220"/>
        <w:ind w:firstLine="540"/>
        <w:jc w:val="both"/>
      </w:pPr>
      <w:r>
        <w:t>2. Решение о назначении муниципальных выборов принимается Думой не ранее чем за 90 дней и не позднее чем за 80 дней до дня голосования. Решение о назначении муниципальных выборов подлежит официальному опубликованию в средствах массовой информации не позднее чем через пять дней со дня принятия.</w:t>
      </w:r>
    </w:p>
    <w:p w:rsidR="000967FF" w:rsidRDefault="000967FF">
      <w:pPr>
        <w:pStyle w:val="ConsPlusNormal"/>
        <w:spacing w:before="220"/>
        <w:ind w:firstLine="540"/>
        <w:jc w:val="both"/>
      </w:pPr>
      <w:r>
        <w:t>3. Итоги муниципальных выборов подлежат официальному опубликованию (обнародованию).</w:t>
      </w:r>
    </w:p>
    <w:p w:rsidR="000967FF" w:rsidRDefault="000967FF">
      <w:pPr>
        <w:pStyle w:val="ConsPlusNormal"/>
        <w:jc w:val="both"/>
      </w:pPr>
    </w:p>
    <w:p w:rsidR="000967FF" w:rsidRDefault="000967FF">
      <w:pPr>
        <w:pStyle w:val="ConsPlusTitle"/>
        <w:ind w:firstLine="540"/>
        <w:jc w:val="both"/>
        <w:outlineLvl w:val="2"/>
      </w:pPr>
      <w:r>
        <w:t>Статья 18. Голосование по вопросам изменения границ Пермского городского округа, его преобразования</w:t>
      </w:r>
    </w:p>
    <w:p w:rsidR="000967FF" w:rsidRDefault="000967FF">
      <w:pPr>
        <w:pStyle w:val="ConsPlusNormal"/>
        <w:jc w:val="both"/>
      </w:pPr>
    </w:p>
    <w:p w:rsidR="000967FF" w:rsidRDefault="000967FF">
      <w:pPr>
        <w:pStyle w:val="ConsPlusNormal"/>
        <w:ind w:firstLine="540"/>
        <w:jc w:val="both"/>
      </w:pPr>
      <w:r>
        <w:t>1. В случаях, предусмотренных федеральным законом и принимаемыми в соответствии с ним законами Пермского края, при изменении границ Пермского городского округа, его преобразовании проводится голосование по вопросам изменения границ Пермского городского округа, его преобразования.</w:t>
      </w:r>
    </w:p>
    <w:p w:rsidR="000967FF" w:rsidRDefault="000967FF">
      <w:pPr>
        <w:pStyle w:val="ConsPlusNormal"/>
        <w:spacing w:before="220"/>
        <w:ind w:firstLine="540"/>
        <w:jc w:val="both"/>
      </w:pPr>
      <w:r>
        <w:t>2. Голосование по вопросам изменения границ Пермского городского округа, его преобразования назначается Думой и проводится в порядке, установленном федеральным законом и принимаемыми в соответствии с ним законами Пермского края.</w:t>
      </w:r>
    </w:p>
    <w:p w:rsidR="000967FF" w:rsidRDefault="000967FF">
      <w:pPr>
        <w:pStyle w:val="ConsPlusNormal"/>
        <w:spacing w:before="220"/>
        <w:ind w:firstLine="540"/>
        <w:jc w:val="both"/>
      </w:pPr>
      <w:r>
        <w:t>3. Итоги голосования по вопросам изменения границ Пермского городского округа, его преобразования и принятые решения подлежат официальному опубликованию (обнародованию).</w:t>
      </w:r>
    </w:p>
    <w:p w:rsidR="000967FF" w:rsidRDefault="000967FF">
      <w:pPr>
        <w:pStyle w:val="ConsPlusNormal"/>
        <w:jc w:val="both"/>
      </w:pPr>
    </w:p>
    <w:p w:rsidR="000967FF" w:rsidRDefault="000967FF">
      <w:pPr>
        <w:pStyle w:val="ConsPlusTitle"/>
        <w:ind w:firstLine="540"/>
        <w:jc w:val="both"/>
        <w:outlineLvl w:val="2"/>
      </w:pPr>
      <w:r>
        <w:t>Статья 19. Общественная инициатива</w:t>
      </w:r>
    </w:p>
    <w:p w:rsidR="000967FF" w:rsidRDefault="000967FF">
      <w:pPr>
        <w:pStyle w:val="ConsPlusNormal"/>
        <w:jc w:val="both"/>
      </w:pPr>
    </w:p>
    <w:p w:rsidR="000967FF" w:rsidRDefault="000967FF">
      <w:pPr>
        <w:pStyle w:val="ConsPlusNormal"/>
        <w:ind w:firstLine="540"/>
        <w:jc w:val="both"/>
      </w:pPr>
      <w:r>
        <w:t>1. Под общественной инициативой понимается право граждан направлять в органы, должностным лицам местного самоуправления города Перми предложения по решению вопросов местного значения и (или) иных вопросов, относящихся к компетенции органов, должностных лиц местного самоуправления города Перми.</w:t>
      </w:r>
    </w:p>
    <w:p w:rsidR="000967FF" w:rsidRDefault="000967FF">
      <w:pPr>
        <w:pStyle w:val="ConsPlusNormal"/>
        <w:spacing w:before="220"/>
        <w:ind w:firstLine="540"/>
        <w:jc w:val="both"/>
      </w:pPr>
      <w:r>
        <w:t>2. С общественной инициативой могут выступить группа граждан численностью не менее 300 человек, проживающих на территории города Перми, органы территориального общественного самоуправления, а также иные субъекты в случаях, установленных законодательством.</w:t>
      </w:r>
    </w:p>
    <w:p w:rsidR="000967FF" w:rsidRDefault="000967FF">
      <w:pPr>
        <w:pStyle w:val="ConsPlusNormal"/>
        <w:jc w:val="both"/>
      </w:pPr>
      <w:r>
        <w:t xml:space="preserve">(в ред. решений Пермской городской Думы от 24.09.2019 </w:t>
      </w:r>
      <w:hyperlink r:id="rId117">
        <w:r>
          <w:rPr>
            <w:color w:val="0000FF"/>
          </w:rPr>
          <w:t>N 202</w:t>
        </w:r>
      </w:hyperlink>
      <w:r>
        <w:t xml:space="preserve">, от 26.01.2021 </w:t>
      </w:r>
      <w:hyperlink r:id="rId118">
        <w:r>
          <w:rPr>
            <w:color w:val="0000FF"/>
          </w:rPr>
          <w:t>N 4</w:t>
        </w:r>
      </w:hyperlink>
      <w:r>
        <w:t>)</w:t>
      </w:r>
    </w:p>
    <w:p w:rsidR="000967FF" w:rsidRDefault="000967FF">
      <w:pPr>
        <w:pStyle w:val="ConsPlusNormal"/>
        <w:spacing w:before="220"/>
        <w:ind w:firstLine="540"/>
        <w:jc w:val="both"/>
      </w:pPr>
      <w:r>
        <w:t xml:space="preserve">3. Общественная инициатива предварительно, до рассмотрения органом, должностным лицом местного самоуправления города Перми, подлежит рассмотрению совещательным органом, </w:t>
      </w:r>
      <w:r>
        <w:lastRenderedPageBreak/>
        <w:t>образуемым при органе, должностном лице местного самоуправления города Перми с участием представителей группы граждан либо органов территориального общественного самоуправления, общественности и профессионального сообщества города Перми.</w:t>
      </w:r>
    </w:p>
    <w:p w:rsidR="000967FF" w:rsidRDefault="000967FF">
      <w:pPr>
        <w:pStyle w:val="ConsPlusNormal"/>
        <w:spacing w:before="220"/>
        <w:ind w:firstLine="540"/>
        <w:jc w:val="both"/>
      </w:pPr>
      <w:r>
        <w:t>4. Общественная инициатива подлежит обязательному рассмотрению органом, должностным лицом местного самоуправления города Перми, к компетенции которого относится рассмотрение данной общественной инициативы, с учетом мнения совещательного органа.</w:t>
      </w:r>
    </w:p>
    <w:p w:rsidR="000967FF" w:rsidRDefault="000967FF">
      <w:pPr>
        <w:pStyle w:val="ConsPlusNormal"/>
        <w:spacing w:before="220"/>
        <w:ind w:firstLine="540"/>
        <w:jc w:val="both"/>
      </w:pPr>
      <w:r>
        <w:t>5. Результаты рассмотрения общественной инициативы доводятся до сведения группы граждан.</w:t>
      </w:r>
    </w:p>
    <w:p w:rsidR="000967FF" w:rsidRDefault="000967FF">
      <w:pPr>
        <w:pStyle w:val="ConsPlusNormal"/>
        <w:spacing w:before="220"/>
        <w:ind w:firstLine="540"/>
        <w:jc w:val="both"/>
      </w:pPr>
      <w:r>
        <w:t>6. Порядок направления и рассмотрения общественной инициативы устанавливается Думой.</w:t>
      </w:r>
    </w:p>
    <w:p w:rsidR="000967FF" w:rsidRDefault="000967FF">
      <w:pPr>
        <w:pStyle w:val="ConsPlusNormal"/>
        <w:jc w:val="both"/>
      </w:pPr>
    </w:p>
    <w:p w:rsidR="000967FF" w:rsidRDefault="000967FF">
      <w:pPr>
        <w:pStyle w:val="ConsPlusTitle"/>
        <w:ind w:firstLine="540"/>
        <w:jc w:val="both"/>
        <w:outlineLvl w:val="2"/>
      </w:pPr>
      <w:r>
        <w:t>Статья 20. Правотворческая инициатива граждан</w:t>
      </w:r>
    </w:p>
    <w:p w:rsidR="000967FF" w:rsidRDefault="000967FF">
      <w:pPr>
        <w:pStyle w:val="ConsPlusNormal"/>
        <w:jc w:val="both"/>
      </w:pPr>
    </w:p>
    <w:p w:rsidR="000967FF" w:rsidRDefault="000967FF">
      <w:pPr>
        <w:pStyle w:val="ConsPlusNormal"/>
        <w:ind w:firstLine="540"/>
        <w:jc w:val="both"/>
      </w:pPr>
      <w:r>
        <w:t>1. Под правотворческой инициативой граждан понимается право граждан, обладающих активным избирательным правом, вносить в органы местного самоуправления города Перми проекты муниципальных правовых актов по вопросам местного значения.</w:t>
      </w:r>
    </w:p>
    <w:p w:rsidR="000967FF" w:rsidRDefault="000967FF">
      <w:pPr>
        <w:pStyle w:val="ConsPlusNormal"/>
        <w:spacing w:before="220"/>
        <w:ind w:firstLine="540"/>
        <w:jc w:val="both"/>
      </w:pPr>
      <w:r>
        <w:t>2. С правотворческой инициативой может выступить группа граждан численностью не менее 450 человек, если иное не предусмотрено настоящим Уставом, а также органы территориального общественного самоуправления.</w:t>
      </w:r>
    </w:p>
    <w:p w:rsidR="000967FF" w:rsidRDefault="000967FF">
      <w:pPr>
        <w:pStyle w:val="ConsPlusNormal"/>
        <w:spacing w:before="220"/>
        <w:ind w:firstLine="540"/>
        <w:jc w:val="both"/>
      </w:pPr>
      <w:r>
        <w:t>3. Правотворческая инициатива подлежит рассмотрению в порядке, установленном Думой, с участием представителей группы граждан либо органов территориального общественного самоуправления.</w:t>
      </w:r>
    </w:p>
    <w:p w:rsidR="000967FF" w:rsidRDefault="000967FF">
      <w:pPr>
        <w:pStyle w:val="ConsPlusNormal"/>
        <w:jc w:val="both"/>
      </w:pPr>
    </w:p>
    <w:p w:rsidR="000967FF" w:rsidRDefault="000967FF">
      <w:pPr>
        <w:pStyle w:val="ConsPlusTitle"/>
        <w:ind w:firstLine="540"/>
        <w:jc w:val="both"/>
        <w:outlineLvl w:val="2"/>
      </w:pPr>
      <w:r>
        <w:t>Статья 21. Территориальное общественное самоуправление</w:t>
      </w:r>
    </w:p>
    <w:p w:rsidR="000967FF" w:rsidRDefault="000967FF">
      <w:pPr>
        <w:pStyle w:val="ConsPlusNormal"/>
        <w:jc w:val="both"/>
      </w:pPr>
    </w:p>
    <w:p w:rsidR="000967FF" w:rsidRDefault="000967FF">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города Перми для самостоятельного и под свою ответственность осуществления собственных инициатив по вопросам местного значения.</w:t>
      </w:r>
    </w:p>
    <w:p w:rsidR="000967FF" w:rsidRDefault="000967FF">
      <w:pPr>
        <w:pStyle w:val="ConsPlusNormal"/>
        <w:spacing w:before="220"/>
        <w:ind w:firstLine="540"/>
        <w:jc w:val="both"/>
      </w:pPr>
      <w:r>
        <w:t>2.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0967FF" w:rsidRDefault="000967FF">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Думой по предложению населения, проживающего на данной территории.</w:t>
      </w:r>
    </w:p>
    <w:p w:rsidR="000967FF" w:rsidRDefault="000967FF">
      <w:pPr>
        <w:pStyle w:val="ConsPlusNormal"/>
        <w:spacing w:before="220"/>
        <w:ind w:firstLine="540"/>
        <w:jc w:val="both"/>
      </w:pPr>
      <w:r>
        <w:t>3. Территориальное общественное самоуправление осуществляется населением посредством проведения собраний и конференций, а также посредством создания органов территориального общественного самоуправления.</w:t>
      </w:r>
    </w:p>
    <w:p w:rsidR="000967FF" w:rsidRDefault="000967FF">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 города Перми.</w:t>
      </w:r>
    </w:p>
    <w:p w:rsidR="000967FF" w:rsidRDefault="000967FF">
      <w:pPr>
        <w:pStyle w:val="ConsPlusNormal"/>
        <w:spacing w:before="220"/>
        <w:ind w:firstLine="540"/>
        <w:jc w:val="both"/>
      </w:pPr>
      <w:r>
        <w:t>5.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необходимых средств из бюджета города Перми определяются Думой.</w:t>
      </w:r>
    </w:p>
    <w:p w:rsidR="000967FF" w:rsidRDefault="000967FF">
      <w:pPr>
        <w:pStyle w:val="ConsPlusNormal"/>
        <w:jc w:val="both"/>
      </w:pPr>
    </w:p>
    <w:p w:rsidR="000967FF" w:rsidRDefault="000967FF">
      <w:pPr>
        <w:pStyle w:val="ConsPlusTitle"/>
        <w:ind w:firstLine="540"/>
        <w:jc w:val="both"/>
        <w:outlineLvl w:val="2"/>
      </w:pPr>
      <w:r>
        <w:t>Статья 22. Публичные слушания, общественные обсуждения</w:t>
      </w:r>
    </w:p>
    <w:p w:rsidR="000967FF" w:rsidRDefault="000967FF">
      <w:pPr>
        <w:pStyle w:val="ConsPlusNormal"/>
        <w:ind w:firstLine="540"/>
        <w:jc w:val="both"/>
      </w:pPr>
      <w:r>
        <w:t xml:space="preserve">(в ред. </w:t>
      </w:r>
      <w:hyperlink r:id="rId119">
        <w:r>
          <w:rPr>
            <w:color w:val="0000FF"/>
          </w:rPr>
          <w:t>решения</w:t>
        </w:r>
      </w:hyperlink>
      <w:r>
        <w:t xml:space="preserve"> Пермской городской Думы от 26.06.2018 N 110)</w:t>
      </w:r>
    </w:p>
    <w:p w:rsidR="000967FF" w:rsidRDefault="000967FF">
      <w:pPr>
        <w:pStyle w:val="ConsPlusNormal"/>
        <w:jc w:val="both"/>
      </w:pPr>
    </w:p>
    <w:p w:rsidR="000967FF" w:rsidRDefault="000967FF">
      <w:pPr>
        <w:pStyle w:val="ConsPlusNormal"/>
        <w:ind w:firstLine="540"/>
        <w:jc w:val="both"/>
      </w:pPr>
      <w:r>
        <w:lastRenderedPageBreak/>
        <w:t>1. Для обсуждения с участием жителей города Перми проектов муниципальных правовых актов по вопросам местного значения Думой, Главой города Перми могут проводиться публичные слушания или общественные обсуждения.</w:t>
      </w:r>
    </w:p>
    <w:p w:rsidR="000967FF" w:rsidRDefault="000967FF">
      <w:pPr>
        <w:pStyle w:val="ConsPlusNormal"/>
        <w:spacing w:before="220"/>
        <w:ind w:firstLine="540"/>
        <w:jc w:val="both"/>
      </w:pPr>
      <w:r>
        <w:t>2. В случаях, предусмотренных законодательством, проведение публичных слушаний или общественных обсуждений является обязательным.</w:t>
      </w:r>
    </w:p>
    <w:p w:rsidR="000967FF" w:rsidRDefault="000967FF">
      <w:pPr>
        <w:pStyle w:val="ConsPlusNormal"/>
        <w:spacing w:before="220"/>
        <w:ind w:firstLine="540"/>
        <w:jc w:val="both"/>
      </w:pPr>
      <w:r>
        <w:t>3. Порядок организации и проведения публичных слушаний или общественных обсуждений устанавливается Думой с учетом положений действующего законодательства.</w:t>
      </w:r>
    </w:p>
    <w:p w:rsidR="000967FF" w:rsidRDefault="000967FF">
      <w:pPr>
        <w:pStyle w:val="ConsPlusNormal"/>
        <w:jc w:val="both"/>
      </w:pPr>
    </w:p>
    <w:p w:rsidR="000967FF" w:rsidRDefault="000967FF">
      <w:pPr>
        <w:pStyle w:val="ConsPlusTitle"/>
        <w:ind w:firstLine="540"/>
        <w:jc w:val="both"/>
        <w:outlineLvl w:val="2"/>
      </w:pPr>
      <w:r>
        <w:t>Статья 23. Собрание граждан</w:t>
      </w:r>
    </w:p>
    <w:p w:rsidR="000967FF" w:rsidRDefault="000967FF">
      <w:pPr>
        <w:pStyle w:val="ConsPlusNormal"/>
        <w:jc w:val="both"/>
      </w:pPr>
    </w:p>
    <w:p w:rsidR="000967FF" w:rsidRDefault="000967FF">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города Перми, решения иных вопросов в соответствии с законодательством могут проводиться собрания граждан.</w:t>
      </w:r>
    </w:p>
    <w:p w:rsidR="000967FF" w:rsidRDefault="000967FF">
      <w:pPr>
        <w:pStyle w:val="ConsPlusNormal"/>
        <w:jc w:val="both"/>
      </w:pPr>
      <w:r>
        <w:t xml:space="preserve">(в ред. </w:t>
      </w:r>
      <w:hyperlink r:id="rId120">
        <w:r>
          <w:rPr>
            <w:color w:val="0000FF"/>
          </w:rPr>
          <w:t>решения</w:t>
        </w:r>
      </w:hyperlink>
      <w:r>
        <w:t xml:space="preserve"> Пермской городской Думы от 26.01.2021 N 4)</w:t>
      </w:r>
    </w:p>
    <w:p w:rsidR="000967FF" w:rsidRDefault="000967FF">
      <w:pPr>
        <w:pStyle w:val="ConsPlusNormal"/>
        <w:spacing w:before="220"/>
        <w:ind w:firstLine="540"/>
        <w:jc w:val="both"/>
      </w:pPr>
      <w:r>
        <w:t xml:space="preserve">2. Порядок назначения и проведения собрания граждан, полномочия собрания граждан определяются Федеральным </w:t>
      </w:r>
      <w:hyperlink r:id="rId121">
        <w:r>
          <w:rPr>
            <w:color w:val="0000FF"/>
          </w:rPr>
          <w:t>законом</w:t>
        </w:r>
      </w:hyperlink>
      <w:r>
        <w:t xml:space="preserve"> "Об общих принципах организации местного самоуправления в Российской Федерации" и принимаемым в соответствии с ним решением Думы, а также уставом территориального общественного самоуправления.</w:t>
      </w:r>
    </w:p>
    <w:p w:rsidR="000967FF" w:rsidRDefault="000967FF">
      <w:pPr>
        <w:pStyle w:val="ConsPlusNormal"/>
        <w:spacing w:before="220"/>
        <w:ind w:firstLine="540"/>
        <w:jc w:val="both"/>
      </w:pPr>
      <w:r>
        <w:t>3. В соответствии с законодательством в случаях, предусмотренных решением Думы,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967FF" w:rsidRDefault="000967FF">
      <w:pPr>
        <w:pStyle w:val="ConsPlusNormal"/>
        <w:spacing w:before="220"/>
        <w:ind w:firstLine="540"/>
        <w:jc w:val="both"/>
      </w:pPr>
      <w:r>
        <w:t>Порядок назначения и проведения конференции граждан, избрания делегатов определяется решением Думы, уставом территориального общественного самоуправления.</w:t>
      </w:r>
    </w:p>
    <w:p w:rsidR="000967FF" w:rsidRDefault="000967FF">
      <w:pPr>
        <w:pStyle w:val="ConsPlusNormal"/>
        <w:jc w:val="both"/>
      </w:pPr>
    </w:p>
    <w:p w:rsidR="000967FF" w:rsidRDefault="000967FF">
      <w:pPr>
        <w:pStyle w:val="ConsPlusTitle"/>
        <w:ind w:firstLine="540"/>
        <w:jc w:val="both"/>
        <w:outlineLvl w:val="2"/>
      </w:pPr>
      <w:r>
        <w:t>Статья 24. Опрос граждан</w:t>
      </w:r>
    </w:p>
    <w:p w:rsidR="000967FF" w:rsidRDefault="000967FF">
      <w:pPr>
        <w:pStyle w:val="ConsPlusNormal"/>
        <w:jc w:val="both"/>
      </w:pPr>
    </w:p>
    <w:p w:rsidR="000967FF" w:rsidRDefault="000967FF">
      <w:pPr>
        <w:pStyle w:val="ConsPlusNormal"/>
        <w:ind w:firstLine="540"/>
        <w:jc w:val="both"/>
      </w:pPr>
      <w:r>
        <w:t>1. Опрос граждан проводится на всей территории города Перми или на части его территории для выявления мнения населения и его учета при принятии решений органами, должностными лицами местного самоуправления города Перми.</w:t>
      </w:r>
    </w:p>
    <w:p w:rsidR="000967FF" w:rsidRDefault="000967FF">
      <w:pPr>
        <w:pStyle w:val="ConsPlusNormal"/>
        <w:spacing w:before="220"/>
        <w:ind w:firstLine="540"/>
        <w:jc w:val="both"/>
      </w:pPr>
      <w:r>
        <w:t>Результаты опроса носят рекомендательный характер.</w:t>
      </w:r>
    </w:p>
    <w:p w:rsidR="000967FF" w:rsidRDefault="000967FF">
      <w:pPr>
        <w:pStyle w:val="ConsPlusNormal"/>
        <w:spacing w:before="220"/>
        <w:ind w:firstLine="540"/>
        <w:jc w:val="both"/>
      </w:pPr>
      <w:r>
        <w:t>2. Порядок назначения и проведения опроса граждан определяется решением Думы в соответствии с законом Пермского края.</w:t>
      </w:r>
    </w:p>
    <w:p w:rsidR="000967FF" w:rsidRDefault="000967FF">
      <w:pPr>
        <w:pStyle w:val="ConsPlusNormal"/>
        <w:jc w:val="both"/>
      </w:pPr>
    </w:p>
    <w:p w:rsidR="000967FF" w:rsidRDefault="000967FF">
      <w:pPr>
        <w:pStyle w:val="ConsPlusTitle"/>
        <w:ind w:firstLine="540"/>
        <w:jc w:val="both"/>
        <w:outlineLvl w:val="2"/>
      </w:pPr>
      <w:r>
        <w:t>Статья 25. Обращения граждан в органы, к должностным лицам местного самоуправления города Перми</w:t>
      </w:r>
    </w:p>
    <w:p w:rsidR="000967FF" w:rsidRDefault="000967FF">
      <w:pPr>
        <w:pStyle w:val="ConsPlusNormal"/>
        <w:jc w:val="both"/>
      </w:pPr>
    </w:p>
    <w:p w:rsidR="000967FF" w:rsidRDefault="000967FF">
      <w:pPr>
        <w:pStyle w:val="ConsPlusNormal"/>
        <w:ind w:firstLine="540"/>
        <w:jc w:val="both"/>
      </w:pPr>
      <w:r>
        <w:t>1. Граждане имеют право на индивидуальные и коллективные обращения в органы, к должностным лицам местного самоуправления города Перми.</w:t>
      </w:r>
    </w:p>
    <w:p w:rsidR="000967FF" w:rsidRDefault="000967FF">
      <w:pPr>
        <w:pStyle w:val="ConsPlusNormal"/>
        <w:spacing w:before="220"/>
        <w:ind w:firstLine="540"/>
        <w:jc w:val="both"/>
      </w:pPr>
      <w:r>
        <w:t>2. Обращения граждан подлежат рассмотрению в порядке и сроки, установленные законодательством Российской Федерации.</w:t>
      </w:r>
    </w:p>
    <w:p w:rsidR="000967FF" w:rsidRDefault="000967FF">
      <w:pPr>
        <w:pStyle w:val="ConsPlusNormal"/>
        <w:jc w:val="both"/>
      </w:pPr>
    </w:p>
    <w:p w:rsidR="000967FF" w:rsidRDefault="000967FF">
      <w:pPr>
        <w:pStyle w:val="ConsPlusTitle"/>
        <w:ind w:firstLine="540"/>
        <w:jc w:val="both"/>
        <w:outlineLvl w:val="2"/>
      </w:pPr>
      <w:r>
        <w:t>Статья 26. Участие в совещательных органах, образуемых при органах и должностных лицах местного самоуправления города Перми</w:t>
      </w:r>
    </w:p>
    <w:p w:rsidR="000967FF" w:rsidRDefault="000967FF">
      <w:pPr>
        <w:pStyle w:val="ConsPlusNormal"/>
        <w:jc w:val="both"/>
      </w:pPr>
    </w:p>
    <w:p w:rsidR="000967FF" w:rsidRDefault="000967FF">
      <w:pPr>
        <w:pStyle w:val="ConsPlusNormal"/>
        <w:ind w:firstLine="540"/>
        <w:jc w:val="both"/>
      </w:pPr>
      <w:r>
        <w:t xml:space="preserve">В целях обеспечения участия в осуществлении местного самоуправления граждане вправе входить в состав совещательных органов, образуемых при органах и должностных лицах местного </w:t>
      </w:r>
      <w:r>
        <w:lastRenderedPageBreak/>
        <w:t>самоуправления города Перми.</w:t>
      </w:r>
    </w:p>
    <w:p w:rsidR="000967FF" w:rsidRDefault="000967FF">
      <w:pPr>
        <w:pStyle w:val="ConsPlusNormal"/>
        <w:spacing w:before="220"/>
        <w:ind w:firstLine="540"/>
        <w:jc w:val="both"/>
      </w:pPr>
      <w:r>
        <w:t>Порядок и условия вхождения граждан в состав совещательных органов определяются положениями о соответствующих органах.</w:t>
      </w:r>
    </w:p>
    <w:p w:rsidR="000967FF" w:rsidRDefault="000967FF">
      <w:pPr>
        <w:pStyle w:val="ConsPlusNormal"/>
        <w:jc w:val="both"/>
      </w:pPr>
    </w:p>
    <w:p w:rsidR="000967FF" w:rsidRDefault="000967FF">
      <w:pPr>
        <w:pStyle w:val="ConsPlusTitle"/>
        <w:ind w:firstLine="540"/>
        <w:jc w:val="both"/>
        <w:outlineLvl w:val="2"/>
      </w:pPr>
      <w:r>
        <w:t>Статья 27. Общественная экспертиза</w:t>
      </w:r>
    </w:p>
    <w:p w:rsidR="000967FF" w:rsidRDefault="000967FF">
      <w:pPr>
        <w:pStyle w:val="ConsPlusNormal"/>
        <w:ind w:firstLine="540"/>
        <w:jc w:val="both"/>
      </w:pPr>
      <w:r>
        <w:t xml:space="preserve">(в ред. </w:t>
      </w:r>
      <w:hyperlink r:id="rId122">
        <w:r>
          <w:rPr>
            <w:color w:val="0000FF"/>
          </w:rPr>
          <w:t>решения</w:t>
        </w:r>
      </w:hyperlink>
      <w:r>
        <w:t xml:space="preserve"> Пермской городской Думы от 24.09.2019 N 202)</w:t>
      </w:r>
    </w:p>
    <w:p w:rsidR="000967FF" w:rsidRDefault="000967FF">
      <w:pPr>
        <w:pStyle w:val="ConsPlusNormal"/>
        <w:jc w:val="both"/>
      </w:pPr>
    </w:p>
    <w:p w:rsidR="000967FF" w:rsidRDefault="000967FF">
      <w:pPr>
        <w:pStyle w:val="ConsPlusNormal"/>
        <w:ind w:firstLine="540"/>
        <w:jc w:val="both"/>
      </w:pPr>
      <w:r>
        <w:t>Общественная экспертиза проводится в соответствии с законодательством, регулирующим организацию и осуществление общественного контроля.</w:t>
      </w:r>
    </w:p>
    <w:p w:rsidR="000967FF" w:rsidRDefault="000967FF">
      <w:pPr>
        <w:pStyle w:val="ConsPlusNormal"/>
        <w:jc w:val="both"/>
      </w:pPr>
    </w:p>
    <w:p w:rsidR="000967FF" w:rsidRDefault="000967FF">
      <w:pPr>
        <w:pStyle w:val="ConsPlusTitle"/>
        <w:ind w:firstLine="540"/>
        <w:jc w:val="both"/>
        <w:outlineLvl w:val="2"/>
      </w:pPr>
      <w:r>
        <w:t>Статья 28. Прием граждан должностными лицами местного самоуправления города Перми</w:t>
      </w:r>
    </w:p>
    <w:p w:rsidR="000967FF" w:rsidRDefault="000967FF">
      <w:pPr>
        <w:pStyle w:val="ConsPlusNormal"/>
        <w:jc w:val="both"/>
      </w:pPr>
    </w:p>
    <w:p w:rsidR="000967FF" w:rsidRDefault="000967FF">
      <w:pPr>
        <w:pStyle w:val="ConsPlusNormal"/>
        <w:ind w:firstLine="540"/>
        <w:jc w:val="both"/>
      </w:pPr>
      <w:r>
        <w:t>Для обеспечения прав и интересов граждан и учета их мнения при принятии решений по вопросам местного значения и иным вопросам, относящимся к компетенции органов, должностных лиц местного самоуправления города Перми, повышения эффективности решения указанных вопросов должностные лица местного самоуправления города Перми проводят приемы граждан.</w:t>
      </w:r>
    </w:p>
    <w:p w:rsidR="000967FF" w:rsidRDefault="000967FF">
      <w:pPr>
        <w:pStyle w:val="ConsPlusNormal"/>
        <w:jc w:val="both"/>
      </w:pPr>
    </w:p>
    <w:p w:rsidR="000967FF" w:rsidRDefault="000967FF">
      <w:pPr>
        <w:pStyle w:val="ConsPlusTitle"/>
        <w:ind w:firstLine="540"/>
        <w:jc w:val="both"/>
        <w:outlineLvl w:val="2"/>
      </w:pPr>
      <w:r>
        <w:t>Статья 29. Наказы избирателей депутату Думы</w:t>
      </w:r>
    </w:p>
    <w:p w:rsidR="000967FF" w:rsidRDefault="000967FF">
      <w:pPr>
        <w:pStyle w:val="ConsPlusNormal"/>
        <w:jc w:val="both"/>
      </w:pPr>
    </w:p>
    <w:p w:rsidR="000967FF" w:rsidRDefault="000967FF">
      <w:pPr>
        <w:pStyle w:val="ConsPlusNormal"/>
        <w:ind w:firstLine="540"/>
        <w:jc w:val="both"/>
      </w:pPr>
      <w:r>
        <w:t>1. Под наказами избирателей депутату Думы понимаются предложения граждан по решению вопросов местного значения, полученные в период предвыборной кампании.</w:t>
      </w:r>
    </w:p>
    <w:p w:rsidR="000967FF" w:rsidRDefault="000967FF">
      <w:pPr>
        <w:pStyle w:val="ConsPlusNormal"/>
        <w:spacing w:before="220"/>
        <w:ind w:firstLine="540"/>
        <w:jc w:val="both"/>
      </w:pPr>
      <w:r>
        <w:t>2. Наказы избирателей учитываются депутатом Думы при осуществлении депутатской деятельности.</w:t>
      </w:r>
    </w:p>
    <w:p w:rsidR="000967FF" w:rsidRDefault="000967FF">
      <w:pPr>
        <w:pStyle w:val="ConsPlusNormal"/>
        <w:jc w:val="both"/>
      </w:pPr>
    </w:p>
    <w:p w:rsidR="000967FF" w:rsidRDefault="000967FF">
      <w:pPr>
        <w:pStyle w:val="ConsPlusNonformat"/>
        <w:jc w:val="both"/>
      </w:pPr>
      <w:r>
        <w:t xml:space="preserve">             1</w:t>
      </w:r>
    </w:p>
    <w:p w:rsidR="000967FF" w:rsidRDefault="000967FF">
      <w:pPr>
        <w:pStyle w:val="ConsPlusNonformat"/>
        <w:jc w:val="both"/>
      </w:pPr>
      <w:r>
        <w:t xml:space="preserve">    Статья 29 . Инициативные проекты</w:t>
      </w:r>
    </w:p>
    <w:p w:rsidR="000967FF" w:rsidRDefault="000967FF">
      <w:pPr>
        <w:pStyle w:val="ConsPlusNormal"/>
        <w:ind w:firstLine="540"/>
        <w:jc w:val="both"/>
      </w:pPr>
      <w:r>
        <w:t xml:space="preserve">(введена </w:t>
      </w:r>
      <w:hyperlink r:id="rId123">
        <w:r>
          <w:rPr>
            <w:color w:val="0000FF"/>
          </w:rPr>
          <w:t>решением</w:t>
        </w:r>
      </w:hyperlink>
      <w:r>
        <w:t xml:space="preserve"> Пермской городской Думы от 26.01.2021 N 4)</w:t>
      </w:r>
    </w:p>
    <w:p w:rsidR="000967FF" w:rsidRDefault="000967FF">
      <w:pPr>
        <w:pStyle w:val="ConsPlusNormal"/>
        <w:jc w:val="both"/>
      </w:pPr>
    </w:p>
    <w:p w:rsidR="000967FF" w:rsidRDefault="000967FF">
      <w:pPr>
        <w:pStyle w:val="ConsPlusNormal"/>
        <w:ind w:firstLine="540"/>
        <w:jc w:val="both"/>
      </w:pPr>
      <w:r>
        <w:t>1. В целях реализации мероприятий, имеющих приоритетное значение для жителей города Перми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города Перми может быть внесен инициативный проект.</w:t>
      </w:r>
    </w:p>
    <w:p w:rsidR="000967FF" w:rsidRDefault="000967FF">
      <w:pPr>
        <w:pStyle w:val="ConsPlusNormal"/>
        <w:spacing w:before="220"/>
        <w:ind w:firstLine="540"/>
        <w:jc w:val="both"/>
      </w:pPr>
      <w:r>
        <w:t>2. С инициативой о внесении инициативного проекта вправе выступить инициативная группа численностью не менее 10 граждан, достигших шестнадцатилетнего возраста и проживающих на территории города Перми, органы территориального общественного самоуправления.</w:t>
      </w:r>
    </w:p>
    <w:p w:rsidR="000967FF" w:rsidRDefault="000967FF">
      <w:pPr>
        <w:pStyle w:val="ConsPlusNormal"/>
        <w:spacing w:before="220"/>
        <w:ind w:firstLine="540"/>
        <w:jc w:val="both"/>
      </w:pPr>
      <w:r>
        <w:t>3. Порядок выдвижения, внесения, обсуждения, рассмотрения инициативных проектов, а также проведения их конкурсного отбора устанавливается Думой с учетом положений действующего законодательства.</w:t>
      </w:r>
    </w:p>
    <w:p w:rsidR="000967FF" w:rsidRDefault="000967FF">
      <w:pPr>
        <w:pStyle w:val="ConsPlusNormal"/>
        <w:jc w:val="both"/>
      </w:pPr>
    </w:p>
    <w:p w:rsidR="000967FF" w:rsidRDefault="000967FF">
      <w:pPr>
        <w:pStyle w:val="ConsPlusTitle"/>
        <w:ind w:firstLine="540"/>
        <w:jc w:val="both"/>
        <w:outlineLvl w:val="2"/>
      </w:pPr>
      <w:r>
        <w:t>Статья 30. Гарантии открытости органов, должностных лиц местного самоуправления города Перми</w:t>
      </w:r>
    </w:p>
    <w:p w:rsidR="000967FF" w:rsidRDefault="000967FF">
      <w:pPr>
        <w:pStyle w:val="ConsPlusNormal"/>
        <w:jc w:val="both"/>
      </w:pPr>
    </w:p>
    <w:p w:rsidR="000967FF" w:rsidRDefault="000967FF">
      <w:pPr>
        <w:pStyle w:val="ConsPlusNormal"/>
        <w:ind w:firstLine="540"/>
        <w:jc w:val="both"/>
      </w:pPr>
      <w:r>
        <w:t>1. Открытость органов, должностных лиц местного самоуправления города Перми гарантируется посредством:</w:t>
      </w:r>
    </w:p>
    <w:p w:rsidR="000967FF" w:rsidRDefault="000967FF">
      <w:pPr>
        <w:pStyle w:val="ConsPlusNormal"/>
        <w:spacing w:before="220"/>
        <w:ind w:firstLine="540"/>
        <w:jc w:val="both"/>
      </w:pPr>
      <w:r>
        <w:t>1) обнародования (опубликования) органами, должностными лицами местного самоуправления города Перми информации о своей деятельности в средствах массовой информации;</w:t>
      </w:r>
    </w:p>
    <w:p w:rsidR="000967FF" w:rsidRDefault="000967FF">
      <w:pPr>
        <w:pStyle w:val="ConsPlusNormal"/>
        <w:spacing w:before="220"/>
        <w:ind w:firstLine="540"/>
        <w:jc w:val="both"/>
      </w:pPr>
      <w:r>
        <w:t>2) размещения органами, должностными лицами местного самоуправления города Перми информации о своей деятельности в информационно-телекоммуникационной сети Интернет;</w:t>
      </w:r>
    </w:p>
    <w:p w:rsidR="000967FF" w:rsidRDefault="000967FF">
      <w:pPr>
        <w:pStyle w:val="ConsPlusNormal"/>
        <w:spacing w:before="220"/>
        <w:ind w:firstLine="540"/>
        <w:jc w:val="both"/>
      </w:pPr>
      <w:r>
        <w:lastRenderedPageBreak/>
        <w:t>3) размещения органами местного самоуправления города Перми информации о своей деятельности в помещениях, занимаемых указанными органами, и в иных отведенных для этих целей местах;</w:t>
      </w:r>
    </w:p>
    <w:p w:rsidR="000967FF" w:rsidRDefault="000967FF">
      <w:pPr>
        <w:pStyle w:val="ConsPlusNormal"/>
        <w:spacing w:before="220"/>
        <w:ind w:firstLine="540"/>
        <w:jc w:val="both"/>
      </w:pPr>
      <w:r>
        <w:t>4) ознакомления граждан с информацией о деятельности органов местного самоуправления в помещениях, занимаемых указанными органами, а также через сеть муниципальных библиотек и муниципальный архив;</w:t>
      </w:r>
    </w:p>
    <w:p w:rsidR="000967FF" w:rsidRDefault="000967FF">
      <w:pPr>
        <w:pStyle w:val="ConsPlusNormal"/>
        <w:spacing w:before="220"/>
        <w:ind w:firstLine="540"/>
        <w:jc w:val="both"/>
      </w:pPr>
      <w:r>
        <w:t>5) присутствия граждан на открытых заседаниях Думы в соответствии и в порядке, предусмотренном Думой;</w:t>
      </w:r>
    </w:p>
    <w:p w:rsidR="000967FF" w:rsidRDefault="000967FF">
      <w:pPr>
        <w:pStyle w:val="ConsPlusNormal"/>
        <w:spacing w:before="220"/>
        <w:ind w:firstLine="540"/>
        <w:jc w:val="both"/>
      </w:pPr>
      <w:r>
        <w:t>6) предоставления гражданам по их запросу информации о деятельности органов, должностных лиц местного самоуправления города Перми;</w:t>
      </w:r>
    </w:p>
    <w:p w:rsidR="000967FF" w:rsidRDefault="000967FF">
      <w:pPr>
        <w:pStyle w:val="ConsPlusNormal"/>
        <w:spacing w:before="220"/>
        <w:ind w:firstLine="540"/>
        <w:jc w:val="both"/>
      </w:pPr>
      <w:r>
        <w:t>7) другими способами, предусмотренными законодательством Российской Федерации и Пермского края, а также муниципальными правовыми актами города Перми.</w:t>
      </w:r>
    </w:p>
    <w:p w:rsidR="000967FF" w:rsidRDefault="000967FF">
      <w:pPr>
        <w:pStyle w:val="ConsPlusNormal"/>
        <w:spacing w:before="220"/>
        <w:ind w:firstLine="540"/>
        <w:jc w:val="both"/>
      </w:pPr>
      <w:r>
        <w:t>2. Перечни информации о деятельности органов, должностных лиц местного самоуправления города Перми, размещаемой на официальном сайте муниципального образования город Пермь, официальных сайтах органов, должностных лиц местного самоуправления города Перми в информационно-телекоммуникационной сети Интернет, утверждаются соответствующими органами, должностными лицами местного самоуправления города Перми.</w:t>
      </w:r>
    </w:p>
    <w:p w:rsidR="000967FF" w:rsidRDefault="000967FF">
      <w:pPr>
        <w:pStyle w:val="ConsPlusNormal"/>
        <w:jc w:val="both"/>
      </w:pPr>
    </w:p>
    <w:p w:rsidR="000967FF" w:rsidRDefault="000967FF">
      <w:pPr>
        <w:pStyle w:val="ConsPlusTitle"/>
        <w:jc w:val="center"/>
        <w:outlineLvl w:val="1"/>
      </w:pPr>
      <w:r>
        <w:t>Глава IV. ОСНОВЫ СТРАТЕГИЧЕСКОГО РАЗВИТИЯ ГОРОДА ПЕРМИ</w:t>
      </w:r>
    </w:p>
    <w:p w:rsidR="000967FF" w:rsidRDefault="000967FF">
      <w:pPr>
        <w:pStyle w:val="ConsPlusNormal"/>
        <w:jc w:val="both"/>
      </w:pPr>
    </w:p>
    <w:p w:rsidR="000967FF" w:rsidRDefault="000967FF">
      <w:pPr>
        <w:pStyle w:val="ConsPlusTitle"/>
        <w:ind w:firstLine="540"/>
        <w:jc w:val="both"/>
        <w:outlineLvl w:val="2"/>
      </w:pPr>
      <w:r>
        <w:t>Статья 31. Стратегия социально-экономического развития города Перми</w:t>
      </w:r>
    </w:p>
    <w:p w:rsidR="000967FF" w:rsidRDefault="000967FF">
      <w:pPr>
        <w:pStyle w:val="ConsPlusNormal"/>
        <w:jc w:val="both"/>
      </w:pPr>
    </w:p>
    <w:p w:rsidR="000967FF" w:rsidRDefault="000967FF">
      <w:pPr>
        <w:pStyle w:val="ConsPlusNormal"/>
        <w:ind w:firstLine="540"/>
        <w:jc w:val="both"/>
      </w:pPr>
      <w:r>
        <w:t>1. Социально-экономическое развитие города Перми осуществляется в соответствии со стратегией социально-экономического развития города Перми.</w:t>
      </w:r>
    </w:p>
    <w:p w:rsidR="000967FF" w:rsidRDefault="000967FF">
      <w:pPr>
        <w:pStyle w:val="ConsPlusNormal"/>
        <w:spacing w:before="220"/>
        <w:ind w:firstLine="540"/>
        <w:jc w:val="both"/>
      </w:pPr>
      <w:r>
        <w:t>2. Стратегия социально-экономического развития города Перми определяет приоритетные направления, долгосрочные цели и задачи муниципального управления и социально-экономического развития города Перми на долгосрочный период, согласованные с приоритетами и целями социально-экономического развития Российской Федерации и Пермского края.</w:t>
      </w:r>
    </w:p>
    <w:p w:rsidR="000967FF" w:rsidRDefault="000967FF">
      <w:pPr>
        <w:pStyle w:val="ConsPlusNormal"/>
        <w:spacing w:before="220"/>
        <w:ind w:firstLine="540"/>
        <w:jc w:val="both"/>
      </w:pPr>
      <w:r>
        <w:t xml:space="preserve">3. Утратил силу. - </w:t>
      </w:r>
      <w:hyperlink r:id="rId124">
        <w:r>
          <w:rPr>
            <w:color w:val="0000FF"/>
          </w:rPr>
          <w:t>Решение</w:t>
        </w:r>
      </w:hyperlink>
      <w:r>
        <w:t xml:space="preserve"> Пермской городской Думы от 15.11.2022 N 252.</w:t>
      </w:r>
    </w:p>
    <w:p w:rsidR="000967FF" w:rsidRDefault="000967FF">
      <w:pPr>
        <w:pStyle w:val="ConsPlusNormal"/>
        <w:spacing w:before="220"/>
        <w:ind w:firstLine="540"/>
        <w:jc w:val="both"/>
      </w:pPr>
      <w:r>
        <w:t>4. Стратегия социально-экономического развития города Перми принимается Думой по представлению Главы города Перми.</w:t>
      </w:r>
    </w:p>
    <w:p w:rsidR="000967FF" w:rsidRDefault="000967FF">
      <w:pPr>
        <w:pStyle w:val="ConsPlusNormal"/>
        <w:jc w:val="both"/>
      </w:pPr>
    </w:p>
    <w:p w:rsidR="000967FF" w:rsidRDefault="000967FF">
      <w:pPr>
        <w:pStyle w:val="ConsPlusTitle"/>
        <w:ind w:firstLine="540"/>
        <w:jc w:val="both"/>
        <w:outlineLvl w:val="2"/>
      </w:pPr>
      <w:r>
        <w:t>Статья 32. Реализация стратегии социально-экономического развития города Перми</w:t>
      </w:r>
    </w:p>
    <w:p w:rsidR="000967FF" w:rsidRDefault="000967FF">
      <w:pPr>
        <w:pStyle w:val="ConsPlusNormal"/>
        <w:jc w:val="both"/>
      </w:pPr>
    </w:p>
    <w:p w:rsidR="000967FF" w:rsidRDefault="000967FF">
      <w:pPr>
        <w:pStyle w:val="ConsPlusNormal"/>
        <w:ind w:firstLine="540"/>
        <w:jc w:val="both"/>
      </w:pPr>
      <w:r>
        <w:t>1. Стратегия социально-экономического развития города Перми реализуется совместными усилиями органов местного самоуправления города Перми, хозяйствующих субъектов и населения города Перми через осуществление органами местного самоуправления города Перми своих полномочий на основе целевого характера их деятельности и сбалансированности усилий в рамках приоритетных направлений развития города Перми.</w:t>
      </w:r>
    </w:p>
    <w:p w:rsidR="000967FF" w:rsidRDefault="000967FF">
      <w:pPr>
        <w:pStyle w:val="ConsPlusNormal"/>
        <w:spacing w:before="220"/>
        <w:ind w:firstLine="540"/>
        <w:jc w:val="both"/>
      </w:pPr>
      <w:r>
        <w:t>2. Реализация стратегии социально-экономического развития города Перми не исключает иных форм и усилий по развитию города Перми в соответствии с возможностями, предоставленными законодательством и не противоречащими стратегии социально-экономического развития города Перми.</w:t>
      </w:r>
    </w:p>
    <w:p w:rsidR="000967FF" w:rsidRDefault="000967FF">
      <w:pPr>
        <w:pStyle w:val="ConsPlusNormal"/>
        <w:spacing w:before="220"/>
        <w:ind w:firstLine="540"/>
        <w:jc w:val="both"/>
      </w:pPr>
      <w:r>
        <w:t xml:space="preserve">3. Стратегия социально-экономического развития города Перми реализуется органами местного самоуправления города Перми в соответствии с закрепленными за ними настоящим Уставом полномочиями посредством разработки, рассмотрения, утверждения и реализации плана </w:t>
      </w:r>
      <w:r>
        <w:lastRenderedPageBreak/>
        <w:t>мероприятий по реализации стратегии социально-экономического развития города Перми, муниципальных программ, иных правовых актов, предусмотренных законодательством.</w:t>
      </w:r>
    </w:p>
    <w:p w:rsidR="000967FF" w:rsidRDefault="000967FF">
      <w:pPr>
        <w:pStyle w:val="ConsPlusNormal"/>
        <w:jc w:val="both"/>
      </w:pPr>
      <w:r>
        <w:t xml:space="preserve">(в ред. </w:t>
      </w:r>
      <w:hyperlink r:id="rId125">
        <w:r>
          <w:rPr>
            <w:color w:val="0000FF"/>
          </w:rPr>
          <w:t>решения</w:t>
        </w:r>
      </w:hyperlink>
      <w:r>
        <w:t xml:space="preserve"> Пермской городской Думы от 26.01.2021 N 4)</w:t>
      </w:r>
    </w:p>
    <w:p w:rsidR="000967FF" w:rsidRDefault="000967FF">
      <w:pPr>
        <w:pStyle w:val="ConsPlusNormal"/>
        <w:jc w:val="both"/>
      </w:pPr>
    </w:p>
    <w:p w:rsidR="000967FF" w:rsidRDefault="000967FF">
      <w:pPr>
        <w:pStyle w:val="ConsPlusTitle"/>
        <w:jc w:val="center"/>
        <w:outlineLvl w:val="1"/>
      </w:pPr>
      <w:r>
        <w:t>Глава V. ФИНАНСОВЫЕ ОСНОВЫ МЕСТНОГО САМОУПРАВЛЕНИЯ ГОРОДА</w:t>
      </w:r>
    </w:p>
    <w:p w:rsidR="000967FF" w:rsidRDefault="000967FF">
      <w:pPr>
        <w:pStyle w:val="ConsPlusTitle"/>
        <w:jc w:val="center"/>
      </w:pPr>
      <w:r>
        <w:t>ПЕРМИ</w:t>
      </w:r>
    </w:p>
    <w:p w:rsidR="000967FF" w:rsidRDefault="000967FF">
      <w:pPr>
        <w:pStyle w:val="ConsPlusNormal"/>
        <w:jc w:val="both"/>
      </w:pPr>
    </w:p>
    <w:p w:rsidR="000967FF" w:rsidRDefault="000967FF">
      <w:pPr>
        <w:pStyle w:val="ConsPlusTitle"/>
        <w:ind w:firstLine="540"/>
        <w:jc w:val="both"/>
        <w:outlineLvl w:val="2"/>
      </w:pPr>
      <w:r>
        <w:t>Статья 33. Бюджет и бюджетный процесс в городе Перми</w:t>
      </w:r>
    </w:p>
    <w:p w:rsidR="000967FF" w:rsidRDefault="000967FF">
      <w:pPr>
        <w:pStyle w:val="ConsPlusNormal"/>
        <w:jc w:val="both"/>
      </w:pPr>
    </w:p>
    <w:p w:rsidR="000967FF" w:rsidRDefault="000967FF">
      <w:pPr>
        <w:pStyle w:val="ConsPlusNormal"/>
        <w:ind w:firstLine="540"/>
        <w:jc w:val="both"/>
      </w:pPr>
      <w:r>
        <w:t>1. Город Пермь имеет собственный бюджет, предназначенный для исполнения расходных обязательств города Перми.</w:t>
      </w:r>
    </w:p>
    <w:p w:rsidR="000967FF" w:rsidRDefault="000967FF">
      <w:pPr>
        <w:pStyle w:val="ConsPlusNormal"/>
        <w:spacing w:before="220"/>
        <w:ind w:firstLine="540"/>
        <w:jc w:val="both"/>
      </w:pPr>
      <w:r>
        <w:t xml:space="preserve">2. Составление и рассмотрение проекта бюджета города Перми, утверждение, исполнение бюджета города Перми, контроль за его исполнением, составление и утверждение отчета об исполнении бюджета города Перми осуществляется органами местного самоуправления города Перми в соответствии с Бюджетным </w:t>
      </w:r>
      <w:hyperlink r:id="rId126">
        <w:r>
          <w:rPr>
            <w:color w:val="0000FF"/>
          </w:rPr>
          <w:t>кодексом</w:t>
        </w:r>
      </w:hyperlink>
      <w:r>
        <w:t xml:space="preserve"> Российской Федерации и настоящим Уставом самостоятельно и в порядке, установленном Думой.</w:t>
      </w:r>
    </w:p>
    <w:p w:rsidR="000967FF" w:rsidRDefault="000967FF">
      <w:pPr>
        <w:pStyle w:val="ConsPlusNormal"/>
        <w:jc w:val="both"/>
      </w:pPr>
    </w:p>
    <w:p w:rsidR="000967FF" w:rsidRDefault="000967FF">
      <w:pPr>
        <w:pStyle w:val="ConsPlusTitle"/>
        <w:ind w:firstLine="540"/>
        <w:jc w:val="both"/>
        <w:outlineLvl w:val="2"/>
      </w:pPr>
      <w:r>
        <w:t>Статья 34. Муниципальные заимствования города Перми</w:t>
      </w:r>
    </w:p>
    <w:p w:rsidR="000967FF" w:rsidRDefault="000967FF">
      <w:pPr>
        <w:pStyle w:val="ConsPlusNormal"/>
        <w:jc w:val="both"/>
      </w:pPr>
    </w:p>
    <w:p w:rsidR="000967FF" w:rsidRDefault="000967FF">
      <w:pPr>
        <w:pStyle w:val="ConsPlusNormal"/>
        <w:ind w:firstLine="540"/>
        <w:jc w:val="both"/>
      </w:pPr>
      <w:r>
        <w:t xml:space="preserve">Город Пермь вправе осуществлять муниципальные заимствования, в том числе путем выпуска муниципальных ценных бумаг, в соответствии с Бюджетным </w:t>
      </w:r>
      <w:hyperlink r:id="rId127">
        <w:r>
          <w:rPr>
            <w:color w:val="0000FF"/>
          </w:rPr>
          <w:t>кодексом</w:t>
        </w:r>
      </w:hyperlink>
      <w:r>
        <w:t xml:space="preserve"> Российской Федерации и настоящим Уставом.</w:t>
      </w:r>
    </w:p>
    <w:p w:rsidR="000967FF" w:rsidRDefault="000967FF">
      <w:pPr>
        <w:pStyle w:val="ConsPlusNormal"/>
        <w:jc w:val="both"/>
      </w:pPr>
    </w:p>
    <w:p w:rsidR="000967FF" w:rsidRDefault="000967FF">
      <w:pPr>
        <w:pStyle w:val="ConsPlusTitle"/>
        <w:ind w:firstLine="540"/>
        <w:jc w:val="both"/>
        <w:outlineLvl w:val="2"/>
      </w:pPr>
      <w:r>
        <w:t>Статья 35. Самообложение граждан</w:t>
      </w:r>
    </w:p>
    <w:p w:rsidR="000967FF" w:rsidRDefault="000967FF">
      <w:pPr>
        <w:pStyle w:val="ConsPlusNormal"/>
        <w:ind w:firstLine="540"/>
        <w:jc w:val="both"/>
      </w:pPr>
      <w:r>
        <w:t xml:space="preserve">(в ред. </w:t>
      </w:r>
      <w:hyperlink r:id="rId128">
        <w:r>
          <w:rPr>
            <w:color w:val="0000FF"/>
          </w:rPr>
          <w:t>решения</w:t>
        </w:r>
      </w:hyperlink>
      <w:r>
        <w:t xml:space="preserve"> Пермской городской Думы от 22.03.2022 N 58)</w:t>
      </w:r>
    </w:p>
    <w:p w:rsidR="000967FF" w:rsidRDefault="000967FF">
      <w:pPr>
        <w:pStyle w:val="ConsPlusNormal"/>
        <w:jc w:val="both"/>
      </w:pPr>
    </w:p>
    <w:p w:rsidR="000967FF" w:rsidRDefault="000967FF">
      <w:pPr>
        <w:pStyle w:val="ConsPlusNormal"/>
        <w:ind w:firstLine="540"/>
        <w:jc w:val="both"/>
      </w:pPr>
      <w:r>
        <w:t>1. Для решения конкретных вопросов местного значения муниципального образования город Пермь могут привлекаться разовые платежи граждан - средства самообложения граждан.</w:t>
      </w:r>
    </w:p>
    <w:p w:rsidR="000967FF" w:rsidRDefault="000967FF">
      <w:pPr>
        <w:pStyle w:val="ConsPlusNormal"/>
        <w:spacing w:before="220"/>
        <w:ind w:firstLine="540"/>
        <w:jc w:val="both"/>
      </w:pPr>
      <w:r>
        <w:t>2. Вопросы введения и использования указанных в пункте 1 настоящей статьи разовых платежей граждан решаются на местном референдуме либо - в случаях, установленных законодательством, - на сходе граждан.</w:t>
      </w:r>
    </w:p>
    <w:p w:rsidR="000967FF" w:rsidRDefault="000967FF">
      <w:pPr>
        <w:pStyle w:val="ConsPlusNormal"/>
        <w:jc w:val="both"/>
      </w:pPr>
    </w:p>
    <w:p w:rsidR="000967FF" w:rsidRDefault="000967FF">
      <w:pPr>
        <w:pStyle w:val="ConsPlusTitle"/>
        <w:jc w:val="center"/>
        <w:outlineLvl w:val="1"/>
      </w:pPr>
      <w:r>
        <w:t>Глава VI. ОРГАНЫ МЕСТНОГО САМОУПРАВЛЕНИЯ, МУНИЦИПАЛЬНЫЕ</w:t>
      </w:r>
    </w:p>
    <w:p w:rsidR="000967FF" w:rsidRDefault="000967FF">
      <w:pPr>
        <w:pStyle w:val="ConsPlusTitle"/>
        <w:jc w:val="center"/>
      </w:pPr>
      <w:r>
        <w:t>ОРГАНЫ И ДОЛЖНОСТНЫЕ ЛИЦА МЕСТНОГО САМОУПРАВЛЕНИЯ ГОРОДА</w:t>
      </w:r>
    </w:p>
    <w:p w:rsidR="000967FF" w:rsidRDefault="000967FF">
      <w:pPr>
        <w:pStyle w:val="ConsPlusTitle"/>
        <w:jc w:val="center"/>
      </w:pPr>
      <w:r>
        <w:t>ПЕРМИ</w:t>
      </w:r>
    </w:p>
    <w:p w:rsidR="000967FF" w:rsidRDefault="000967FF">
      <w:pPr>
        <w:pStyle w:val="ConsPlusNormal"/>
        <w:jc w:val="both"/>
      </w:pPr>
    </w:p>
    <w:p w:rsidR="000967FF" w:rsidRDefault="000967FF">
      <w:pPr>
        <w:pStyle w:val="ConsPlusTitle"/>
        <w:ind w:firstLine="540"/>
        <w:jc w:val="both"/>
        <w:outlineLvl w:val="2"/>
      </w:pPr>
      <w:r>
        <w:t>Статья 36. Структура органов местного самоуправления Пермского городского округа</w:t>
      </w:r>
    </w:p>
    <w:p w:rsidR="000967FF" w:rsidRDefault="000967FF">
      <w:pPr>
        <w:pStyle w:val="ConsPlusNormal"/>
        <w:jc w:val="both"/>
      </w:pPr>
    </w:p>
    <w:p w:rsidR="000967FF" w:rsidRDefault="000967FF">
      <w:pPr>
        <w:pStyle w:val="ConsPlusNormal"/>
        <w:ind w:firstLine="540"/>
        <w:jc w:val="both"/>
      </w:pPr>
      <w:r>
        <w:t xml:space="preserve">1. В соответствии с </w:t>
      </w:r>
      <w:hyperlink r:id="rId129">
        <w:r>
          <w:rPr>
            <w:color w:val="0000FF"/>
          </w:rPr>
          <w:t>Конституцией</w:t>
        </w:r>
      </w:hyperlink>
      <w:r>
        <w:t xml:space="preserve"> Российской Федерации органы местного самоуправления Пермского городского округа входят в единую систему публичной власти в Российской Федерации и осуществляют взаимодействие с органами государственной власти для наиболее эффективного решения задач в интересах населения, проживающего на территории Пермского городского округа. Структуру органов местного самоуправления Пермского городского округа составляют:</w:t>
      </w:r>
    </w:p>
    <w:p w:rsidR="000967FF" w:rsidRDefault="000967FF">
      <w:pPr>
        <w:pStyle w:val="ConsPlusNormal"/>
        <w:spacing w:before="220"/>
        <w:ind w:firstLine="540"/>
        <w:jc w:val="both"/>
      </w:pPr>
      <w:r>
        <w:t>1) Дума - представительный орган муниципального образования;</w:t>
      </w:r>
    </w:p>
    <w:p w:rsidR="000967FF" w:rsidRDefault="000967FF">
      <w:pPr>
        <w:pStyle w:val="ConsPlusNormal"/>
        <w:spacing w:before="220"/>
        <w:ind w:firstLine="540"/>
        <w:jc w:val="both"/>
      </w:pPr>
      <w:r>
        <w:t>2) Глава города Перми - глава администрации города Перми - высшее должностное лицо муниципального образования. Наименования Глава города Перми - глава администрации города Перми и Глава города Перми являются равнозначными;</w:t>
      </w:r>
    </w:p>
    <w:p w:rsidR="000967FF" w:rsidRDefault="000967FF">
      <w:pPr>
        <w:pStyle w:val="ConsPlusNormal"/>
        <w:spacing w:before="220"/>
        <w:ind w:firstLine="540"/>
        <w:jc w:val="both"/>
      </w:pPr>
      <w:r>
        <w:t>3) администрация города - исполнительно-распорядительный орган муниципального образования;</w:t>
      </w:r>
    </w:p>
    <w:p w:rsidR="000967FF" w:rsidRDefault="000967FF">
      <w:pPr>
        <w:pStyle w:val="ConsPlusNormal"/>
        <w:spacing w:before="220"/>
        <w:ind w:firstLine="540"/>
        <w:jc w:val="both"/>
      </w:pPr>
      <w:r>
        <w:lastRenderedPageBreak/>
        <w:t>4) Контрольно-счетная палата города Перми - контрольно-счетный орган муниципального образования.</w:t>
      </w:r>
    </w:p>
    <w:p w:rsidR="000967FF" w:rsidRDefault="000967FF">
      <w:pPr>
        <w:pStyle w:val="ConsPlusNormal"/>
        <w:jc w:val="both"/>
      </w:pPr>
      <w:r>
        <w:t xml:space="preserve">(п. 1 в ред. </w:t>
      </w:r>
      <w:hyperlink r:id="rId130">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2. Изменение структуры органов местного самоуправления Пермского городского округа осуществляется не иначе как путем внесения изменений в настоящий Устав.</w:t>
      </w:r>
    </w:p>
    <w:p w:rsidR="000967FF" w:rsidRDefault="000967FF">
      <w:pPr>
        <w:pStyle w:val="ConsPlusNormal"/>
        <w:spacing w:before="220"/>
        <w:ind w:firstLine="540"/>
        <w:jc w:val="both"/>
      </w:pPr>
      <w:r>
        <w:t>3. Дума, администрация города, Контрольно-счетная палата города Перми (далее также - Контрольно-счетная палата) в соответствии с законодательством и настоящим Уставом являются юридическими лицами и подлежат государственной регистрации в соответствии с законодательством.</w:t>
      </w:r>
    </w:p>
    <w:p w:rsidR="000967FF" w:rsidRDefault="000967FF">
      <w:pPr>
        <w:pStyle w:val="ConsPlusNormal"/>
        <w:spacing w:before="220"/>
        <w:ind w:firstLine="540"/>
        <w:jc w:val="both"/>
      </w:pPr>
      <w:r>
        <w:t>4. Дума, Глава города Перми, администрация города, Контрольно-счетная палата имеют гербовую печать и официальные бланки со своим наименованием и изображением герба города Перми.</w:t>
      </w:r>
    </w:p>
    <w:p w:rsidR="000967FF" w:rsidRDefault="000967FF">
      <w:pPr>
        <w:pStyle w:val="ConsPlusNormal"/>
        <w:jc w:val="both"/>
      </w:pPr>
      <w:r>
        <w:t xml:space="preserve">(п. 4 введен </w:t>
      </w:r>
      <w:hyperlink r:id="rId131">
        <w:r>
          <w:rPr>
            <w:color w:val="0000FF"/>
          </w:rPr>
          <w:t>решением</w:t>
        </w:r>
      </w:hyperlink>
      <w:r>
        <w:t xml:space="preserve"> Пермской городской Думы от 26.06.2018 N 110)</w:t>
      </w:r>
    </w:p>
    <w:p w:rsidR="000967FF" w:rsidRDefault="000967FF">
      <w:pPr>
        <w:pStyle w:val="ConsPlusNormal"/>
        <w:jc w:val="both"/>
      </w:pPr>
    </w:p>
    <w:p w:rsidR="000967FF" w:rsidRDefault="000967FF">
      <w:pPr>
        <w:pStyle w:val="ConsPlusTitle"/>
        <w:ind w:firstLine="540"/>
        <w:jc w:val="both"/>
        <w:outlineLvl w:val="2"/>
      </w:pPr>
      <w:r>
        <w:t>Статья 37. Дума</w:t>
      </w:r>
    </w:p>
    <w:p w:rsidR="000967FF" w:rsidRDefault="000967FF">
      <w:pPr>
        <w:pStyle w:val="ConsPlusNormal"/>
        <w:jc w:val="both"/>
      </w:pPr>
    </w:p>
    <w:p w:rsidR="000967FF" w:rsidRDefault="000967FF">
      <w:pPr>
        <w:pStyle w:val="ConsPlusNormal"/>
        <w:ind w:firstLine="540"/>
        <w:jc w:val="both"/>
      </w:pPr>
      <w:r>
        <w:t>1. Дума является постоянно действующим представительным органом местного самоуправления города Перми.</w:t>
      </w:r>
    </w:p>
    <w:p w:rsidR="000967FF" w:rsidRDefault="000967FF">
      <w:pPr>
        <w:pStyle w:val="ConsPlusNormal"/>
        <w:spacing w:before="220"/>
        <w:ind w:firstLine="540"/>
        <w:jc w:val="both"/>
      </w:pPr>
      <w:r>
        <w:t>2. Дума является коллегиальным выборным органом местного самоуправления, который представляет население города Перми и осуществляет нормотворческую деятельность. Срок полномочий Думы составляет пять лет.</w:t>
      </w:r>
    </w:p>
    <w:p w:rsidR="000967FF" w:rsidRDefault="000967FF">
      <w:pPr>
        <w:pStyle w:val="ConsPlusNormal"/>
        <w:spacing w:before="220"/>
        <w:ind w:firstLine="540"/>
        <w:jc w:val="both"/>
      </w:pPr>
      <w:r>
        <w:t>3. Думе принадлежит право от имени населения города Перми, от имени города Перми в соответствии с законодательством принимать решения, вступать в отношения с другими органами местного самоуправления, органами государственной власти, физическими лицами и организациями.</w:t>
      </w:r>
    </w:p>
    <w:p w:rsidR="000967FF" w:rsidRDefault="000967FF">
      <w:pPr>
        <w:pStyle w:val="ConsPlusNormal"/>
        <w:spacing w:before="220"/>
        <w:ind w:firstLine="540"/>
        <w:jc w:val="both"/>
      </w:pPr>
      <w:r>
        <w:t>4. Дума состоит из 36 депутатов, избираемых на муниципальных выборах на основе всеобщего, равного и прямого избирательного права тайным голосованием по смешанной избирательной системе, при которой:</w:t>
      </w:r>
    </w:p>
    <w:p w:rsidR="000967FF" w:rsidRDefault="000967FF">
      <w:pPr>
        <w:pStyle w:val="ConsPlusNormal"/>
        <w:spacing w:before="220"/>
        <w:ind w:firstLine="540"/>
        <w:jc w:val="both"/>
      </w:pPr>
      <w:r>
        <w:t>22 депутата избираются по мажоритарной избирательной системе относительного большинства по одномандатным избирательным округам,</w:t>
      </w:r>
    </w:p>
    <w:p w:rsidR="000967FF" w:rsidRDefault="000967FF">
      <w:pPr>
        <w:pStyle w:val="ConsPlusNormal"/>
        <w:spacing w:before="220"/>
        <w:ind w:firstLine="540"/>
        <w:jc w:val="both"/>
      </w:pPr>
      <w:r>
        <w:t>14 депутатов избираются по единому избирательному округу пропорционально числу голосов, поданных за списки кандидатов в депутаты, выдвинутые избирательными объединениями.</w:t>
      </w:r>
    </w:p>
    <w:p w:rsidR="000967FF" w:rsidRDefault="000967FF">
      <w:pPr>
        <w:pStyle w:val="ConsPlusNormal"/>
        <w:spacing w:before="220"/>
        <w:ind w:firstLine="540"/>
        <w:jc w:val="both"/>
      </w:pPr>
      <w:r>
        <w:t>5. Депутатские объединения (фракции) создаются в Думе в соответствии с законодательством. Порядок деятельности депутатских объединений (фракций) устанавливается законом Пермского края и (или) решением Думы.</w:t>
      </w:r>
    </w:p>
    <w:p w:rsidR="000967FF" w:rsidRDefault="000967FF">
      <w:pPr>
        <w:pStyle w:val="ConsPlusNormal"/>
        <w:spacing w:before="220"/>
        <w:ind w:firstLine="540"/>
        <w:jc w:val="both"/>
      </w:pPr>
      <w:r>
        <w:t>6. Порядок образования и деятельности органов Думы, порядок внесения на рассмотрение и рассмотрения проектов решений Думы и другие вопросы организации деятельности Думы определяются Регламентом Думы.</w:t>
      </w:r>
    </w:p>
    <w:p w:rsidR="000967FF" w:rsidRDefault="000967FF">
      <w:pPr>
        <w:pStyle w:val="ConsPlusNormal"/>
        <w:spacing w:before="220"/>
        <w:ind w:firstLine="540"/>
        <w:jc w:val="both"/>
      </w:pPr>
      <w:r>
        <w:t>7. В целях осуществления организационного, информационного, правового, кадрового, финансового и материально-технического обеспечения деятельности Думы, председателя Думы и депутатов Думы формируется аппарат Думы. Положение об аппарате Думы, структура аппарата Думы и предельная численность работников аппарата Думы утверждаются Думой.</w:t>
      </w:r>
    </w:p>
    <w:p w:rsidR="000967FF" w:rsidRDefault="000967FF">
      <w:pPr>
        <w:pStyle w:val="ConsPlusNormal"/>
        <w:spacing w:before="220"/>
        <w:ind w:firstLine="540"/>
        <w:jc w:val="both"/>
      </w:pPr>
      <w:r>
        <w:t xml:space="preserve">8. Полномочия Думы могут быть прекращены досрочно в порядке и по основаниям, которые </w:t>
      </w:r>
      <w:r>
        <w:lastRenderedPageBreak/>
        <w:t xml:space="preserve">предусмотрены </w:t>
      </w:r>
      <w:hyperlink r:id="rId132">
        <w:r>
          <w:rPr>
            <w:color w:val="0000FF"/>
          </w:rPr>
          <w:t>статьей 73</w:t>
        </w:r>
      </w:hyperlink>
      <w:r>
        <w:t xml:space="preserve"> Федерального закона от 06.10.2003 N 131-ФЗ "Об общих принципах организации местного самоуправления в Российской Федерации". Полномочия Думы также прекращаются в случае:</w:t>
      </w:r>
    </w:p>
    <w:p w:rsidR="000967FF" w:rsidRDefault="000967FF">
      <w:pPr>
        <w:pStyle w:val="ConsPlusNormal"/>
        <w:spacing w:before="220"/>
        <w:ind w:firstLine="540"/>
        <w:jc w:val="both"/>
      </w:pPr>
      <w:r>
        <w:t>1) принятия Думой решения о самороспуске. Порядок принятия Думой такого решения устанавливается настоящим Уставом;</w:t>
      </w:r>
    </w:p>
    <w:p w:rsidR="000967FF" w:rsidRDefault="000967FF">
      <w:pPr>
        <w:pStyle w:val="ConsPlusNormal"/>
        <w:spacing w:before="220"/>
        <w:ind w:firstLine="540"/>
        <w:jc w:val="both"/>
      </w:pPr>
      <w:r>
        <w:t>2) вступления в силу решения Пермского краевого суда о неправомочности данного состава депутатов Думы, в том числе в связи со сложением депутатами своих полномочий;</w:t>
      </w:r>
    </w:p>
    <w:p w:rsidR="000967FF" w:rsidRDefault="000967FF">
      <w:pPr>
        <w:pStyle w:val="ConsPlusNormal"/>
        <w:spacing w:before="220"/>
        <w:ind w:firstLine="540"/>
        <w:jc w:val="both"/>
      </w:pPr>
      <w:r>
        <w:t xml:space="preserve">3) преобразования Пермского городского округа, осуществляемого в соответствии с </w:t>
      </w:r>
      <w:hyperlink r:id="rId133">
        <w:r>
          <w:rPr>
            <w:color w:val="0000FF"/>
          </w:rPr>
          <w:t>частями 7</w:t>
        </w:r>
      </w:hyperlink>
      <w:r>
        <w:t xml:space="preserve">, </w:t>
      </w:r>
      <w:hyperlink r:id="rId134">
        <w:r>
          <w:rPr>
            <w:color w:val="0000FF"/>
          </w:rPr>
          <w:t>7.1 статьи 13</w:t>
        </w:r>
      </w:hyperlink>
      <w: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rsidR="000967FF" w:rsidRDefault="000967FF">
      <w:pPr>
        <w:pStyle w:val="ConsPlusNormal"/>
        <w:spacing w:before="220"/>
        <w:ind w:firstLine="540"/>
        <w:jc w:val="both"/>
      </w:pPr>
      <w:r>
        <w:t>4)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rsidR="000967FF" w:rsidRDefault="000967FF">
      <w:pPr>
        <w:pStyle w:val="ConsPlusNormal"/>
        <w:spacing w:before="220"/>
        <w:ind w:firstLine="540"/>
        <w:jc w:val="both"/>
      </w:pPr>
      <w:r>
        <w:t>9. Досрочное прекращение полномочий Думы влечет досрочное прекращение полномочий депутатов Думы.</w:t>
      </w:r>
    </w:p>
    <w:p w:rsidR="000967FF" w:rsidRDefault="000967FF">
      <w:pPr>
        <w:pStyle w:val="ConsPlusNormal"/>
        <w:jc w:val="both"/>
      </w:pPr>
    </w:p>
    <w:p w:rsidR="000967FF" w:rsidRDefault="000967FF">
      <w:pPr>
        <w:pStyle w:val="ConsPlusTitle"/>
        <w:ind w:firstLine="540"/>
        <w:jc w:val="both"/>
        <w:outlineLvl w:val="2"/>
      </w:pPr>
      <w:r>
        <w:t>Статья 38. Компетенция Думы</w:t>
      </w:r>
    </w:p>
    <w:p w:rsidR="000967FF" w:rsidRDefault="000967FF">
      <w:pPr>
        <w:pStyle w:val="ConsPlusNormal"/>
        <w:jc w:val="both"/>
      </w:pPr>
    </w:p>
    <w:p w:rsidR="000967FF" w:rsidRDefault="000967FF">
      <w:pPr>
        <w:pStyle w:val="ConsPlusNormal"/>
        <w:ind w:firstLine="540"/>
        <w:jc w:val="both"/>
      </w:pPr>
      <w:r>
        <w:t>Дума:</w:t>
      </w:r>
    </w:p>
    <w:p w:rsidR="000967FF" w:rsidRDefault="000967FF">
      <w:pPr>
        <w:pStyle w:val="ConsPlusNormal"/>
        <w:spacing w:before="220"/>
        <w:ind w:firstLine="540"/>
        <w:jc w:val="both"/>
      </w:pPr>
      <w:r>
        <w:t>1) принимает Устав города Перми, вносит в него изменения и дополнения;</w:t>
      </w:r>
    </w:p>
    <w:p w:rsidR="000967FF" w:rsidRDefault="000967FF">
      <w:pPr>
        <w:pStyle w:val="ConsPlusNormal"/>
        <w:spacing w:before="220"/>
        <w:ind w:firstLine="540"/>
        <w:jc w:val="both"/>
      </w:pPr>
      <w:r>
        <w:t>2) принимает решения, устанавливающие правила, обязательные для исполнения на территории Пермского городского округа;</w:t>
      </w:r>
    </w:p>
    <w:p w:rsidR="000967FF" w:rsidRDefault="000967FF">
      <w:pPr>
        <w:pStyle w:val="ConsPlusNormal"/>
        <w:spacing w:before="220"/>
        <w:ind w:firstLine="540"/>
        <w:jc w:val="both"/>
      </w:pPr>
      <w:r>
        <w:t>3) утверждает стратегию социально-экономического развития города Перми, план мероприятий по реализации стратегии социально-экономического развития города Перми;</w:t>
      </w:r>
    </w:p>
    <w:p w:rsidR="000967FF" w:rsidRDefault="000967FF">
      <w:pPr>
        <w:pStyle w:val="ConsPlusNormal"/>
        <w:jc w:val="both"/>
      </w:pPr>
      <w:r>
        <w:t xml:space="preserve">(в ред. </w:t>
      </w:r>
      <w:hyperlink r:id="rId135">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4) определяет порядок участия депутатов Думы в рассмотрении проектов муниципальных программ и предложений о внесении изменений в муниципальные программы;</w:t>
      </w:r>
    </w:p>
    <w:p w:rsidR="000967FF" w:rsidRDefault="000967FF">
      <w:pPr>
        <w:pStyle w:val="ConsPlusNormal"/>
        <w:spacing w:before="220"/>
        <w:ind w:firstLine="540"/>
        <w:jc w:val="both"/>
      </w:pPr>
      <w:r>
        <w:t>5) рассматривает и утверждает бюджет города Перми на очередной финансовый год и плановый период, вносит в него изменения, осуществляет контроль в ходе рассмотрения отдельных вопросов исполнения бюджета города Перми, рассматривает и утверждает отчет о его исполнении;</w:t>
      </w:r>
    </w:p>
    <w:p w:rsidR="000967FF" w:rsidRDefault="000967FF">
      <w:pPr>
        <w:pStyle w:val="ConsPlusNormal"/>
        <w:spacing w:before="220"/>
        <w:ind w:firstLine="540"/>
        <w:jc w:val="both"/>
      </w:pPr>
      <w:r>
        <w:t xml:space="preserve">6-7) исключены. - </w:t>
      </w:r>
      <w:hyperlink r:id="rId136">
        <w:r>
          <w:rPr>
            <w:color w:val="0000FF"/>
          </w:rPr>
          <w:t>Решение</w:t>
        </w:r>
      </w:hyperlink>
      <w:r>
        <w:t xml:space="preserve"> Пермской городской Думы от 26.01.2021 N 4;</w:t>
      </w:r>
    </w:p>
    <w:p w:rsidR="000967FF" w:rsidRDefault="000967FF">
      <w:pPr>
        <w:pStyle w:val="ConsPlusNonformat"/>
        <w:spacing w:before="200"/>
        <w:jc w:val="both"/>
      </w:pPr>
      <w:r>
        <w:t xml:space="preserve">     1</w:t>
      </w:r>
    </w:p>
    <w:p w:rsidR="000967FF" w:rsidRDefault="000967FF">
      <w:pPr>
        <w:pStyle w:val="ConsPlusNonformat"/>
        <w:jc w:val="both"/>
      </w:pPr>
      <w:r>
        <w:t xml:space="preserve">    7 ) утверждает Правила благоустройства территории города Перми;</w:t>
      </w:r>
    </w:p>
    <w:p w:rsidR="000967FF" w:rsidRDefault="000967FF">
      <w:pPr>
        <w:pStyle w:val="ConsPlusNonformat"/>
        <w:jc w:val="both"/>
      </w:pPr>
      <w:r>
        <w:t xml:space="preserve">     1</w:t>
      </w:r>
    </w:p>
    <w:p w:rsidR="000967FF" w:rsidRDefault="000967FF">
      <w:pPr>
        <w:pStyle w:val="ConsPlusNonformat"/>
        <w:jc w:val="both"/>
      </w:pPr>
      <w:r>
        <w:t xml:space="preserve">(п. 7  введен </w:t>
      </w:r>
      <w:hyperlink r:id="rId137">
        <w:r>
          <w:rPr>
            <w:color w:val="0000FF"/>
          </w:rPr>
          <w:t>решением</w:t>
        </w:r>
      </w:hyperlink>
      <w:r>
        <w:t xml:space="preserve"> Пермской городской Думы от 26.06.2018 N 110)</w:t>
      </w:r>
    </w:p>
    <w:p w:rsidR="000967FF" w:rsidRDefault="000967FF">
      <w:pPr>
        <w:pStyle w:val="ConsPlusNormal"/>
        <w:ind w:firstLine="540"/>
        <w:jc w:val="both"/>
      </w:pPr>
      <w:r>
        <w:t>8) в соответствии с законодательством утверждает программы комплексного развития коммунальной, транспортной и социальной инфраструктуры;</w:t>
      </w:r>
    </w:p>
    <w:p w:rsidR="000967FF" w:rsidRDefault="000967FF">
      <w:pPr>
        <w:pStyle w:val="ConsPlusNormal"/>
        <w:spacing w:before="220"/>
        <w:ind w:firstLine="540"/>
        <w:jc w:val="both"/>
      </w:pPr>
      <w:r>
        <w:t>9) определяет порядок предоставления муниципальных гарантий;</w:t>
      </w:r>
    </w:p>
    <w:p w:rsidR="000967FF" w:rsidRDefault="000967FF">
      <w:pPr>
        <w:pStyle w:val="ConsPlusNormal"/>
        <w:spacing w:before="220"/>
        <w:ind w:firstLine="540"/>
        <w:jc w:val="both"/>
      </w:pPr>
      <w:r>
        <w:t>10) устанавливает, изменяет и отменяет местные налоги и сборы в соответствии с законодательством Российской Федерации о налогах и сборах;</w:t>
      </w:r>
    </w:p>
    <w:p w:rsidR="000967FF" w:rsidRDefault="000967FF">
      <w:pPr>
        <w:pStyle w:val="ConsPlusNormal"/>
        <w:jc w:val="both"/>
      </w:pPr>
      <w:r>
        <w:t xml:space="preserve">(п. 10 в ред. </w:t>
      </w:r>
      <w:hyperlink r:id="rId138">
        <w:r>
          <w:rPr>
            <w:color w:val="0000FF"/>
          </w:rPr>
          <w:t>решения</w:t>
        </w:r>
      </w:hyperlink>
      <w:r>
        <w:t xml:space="preserve"> Пермской городской Думы от 15.11.2022 N 252)</w:t>
      </w:r>
    </w:p>
    <w:p w:rsidR="000967FF" w:rsidRDefault="000967FF">
      <w:pPr>
        <w:pStyle w:val="ConsPlusNormal"/>
        <w:spacing w:before="220"/>
        <w:ind w:firstLine="540"/>
        <w:jc w:val="both"/>
      </w:pPr>
      <w:r>
        <w:lastRenderedPageBreak/>
        <w:t>11) в соответствии с законодательством устанавливает налоговые и иные льготы;</w:t>
      </w:r>
    </w:p>
    <w:p w:rsidR="000967FF" w:rsidRDefault="000967FF">
      <w:pPr>
        <w:pStyle w:val="ConsPlusNormal"/>
        <w:spacing w:before="220"/>
        <w:ind w:firstLine="540"/>
        <w:jc w:val="both"/>
      </w:pPr>
      <w:r>
        <w:t>12) утверждает Положения о поощрениях города Перми;</w:t>
      </w:r>
    </w:p>
    <w:p w:rsidR="000967FF" w:rsidRDefault="000967FF">
      <w:pPr>
        <w:pStyle w:val="ConsPlusNonformat"/>
        <w:spacing w:before="200"/>
        <w:jc w:val="both"/>
      </w:pPr>
      <w:r>
        <w:t xml:space="preserve">      1</w:t>
      </w:r>
    </w:p>
    <w:p w:rsidR="000967FF" w:rsidRDefault="000967FF">
      <w:pPr>
        <w:pStyle w:val="ConsPlusNonformat"/>
        <w:jc w:val="both"/>
      </w:pPr>
      <w:r>
        <w:t xml:space="preserve">    12 ) вправе устанавливать формы поощрения физических лиц и  организаций</w:t>
      </w:r>
    </w:p>
    <w:p w:rsidR="000967FF" w:rsidRDefault="000967FF">
      <w:pPr>
        <w:pStyle w:val="ConsPlusNonformat"/>
        <w:jc w:val="both"/>
      </w:pPr>
      <w:r>
        <w:t>за   заслуги,  достижения  в  развитии  местного  самоуправления,  вклад  в</w:t>
      </w:r>
    </w:p>
    <w:p w:rsidR="000967FF" w:rsidRDefault="000967FF">
      <w:pPr>
        <w:pStyle w:val="ConsPlusNonformat"/>
        <w:jc w:val="both"/>
      </w:pPr>
      <w:r>
        <w:t>стратегическое  развитие  города Перми, достижения в решении иных вопросов,</w:t>
      </w:r>
    </w:p>
    <w:p w:rsidR="000967FF" w:rsidRDefault="000967FF">
      <w:pPr>
        <w:pStyle w:val="ConsPlusNonformat"/>
        <w:jc w:val="both"/>
      </w:pPr>
      <w:r>
        <w:t>находящихся в компетенции Думы;</w:t>
      </w:r>
    </w:p>
    <w:p w:rsidR="000967FF" w:rsidRDefault="000967FF">
      <w:pPr>
        <w:pStyle w:val="ConsPlusNonformat"/>
        <w:jc w:val="both"/>
      </w:pPr>
      <w:r>
        <w:t xml:space="preserve">      1</w:t>
      </w:r>
    </w:p>
    <w:p w:rsidR="000967FF" w:rsidRDefault="000967FF">
      <w:pPr>
        <w:pStyle w:val="ConsPlusNonformat"/>
        <w:jc w:val="both"/>
      </w:pPr>
      <w:r>
        <w:t xml:space="preserve">(п. 12  введен </w:t>
      </w:r>
      <w:hyperlink r:id="rId139">
        <w:r>
          <w:rPr>
            <w:color w:val="0000FF"/>
          </w:rPr>
          <w:t>решением</w:t>
        </w:r>
      </w:hyperlink>
      <w:r>
        <w:t xml:space="preserve"> Пермской городской Думы от 26.06.2018 N 110)</w:t>
      </w:r>
    </w:p>
    <w:p w:rsidR="000967FF" w:rsidRDefault="000967FF">
      <w:pPr>
        <w:pStyle w:val="ConsPlusNormal"/>
        <w:ind w:firstLine="540"/>
        <w:jc w:val="both"/>
      </w:pPr>
      <w:r>
        <w:t>13) утверждает изображение герба города Перми и Положение о гербе города Перми;</w:t>
      </w:r>
    </w:p>
    <w:p w:rsidR="000967FF" w:rsidRDefault="000967FF">
      <w:pPr>
        <w:pStyle w:val="ConsPlusNormal"/>
        <w:spacing w:before="220"/>
        <w:ind w:firstLine="540"/>
        <w:jc w:val="both"/>
      </w:pPr>
      <w:r>
        <w:t>14) утверждает изображение флага города Перми и Положение о флаге города Перми;</w:t>
      </w:r>
    </w:p>
    <w:p w:rsidR="000967FF" w:rsidRDefault="000967FF">
      <w:pPr>
        <w:pStyle w:val="ConsPlusNonformat"/>
        <w:spacing w:before="200"/>
        <w:jc w:val="both"/>
      </w:pPr>
      <w:r>
        <w:t xml:space="preserve">      1</w:t>
      </w:r>
    </w:p>
    <w:p w:rsidR="000967FF" w:rsidRDefault="000967FF">
      <w:pPr>
        <w:pStyle w:val="ConsPlusNonformat"/>
        <w:jc w:val="both"/>
      </w:pPr>
      <w:r>
        <w:t xml:space="preserve">    14 )  утверждает  гимн  города  Перми  (музыкальную редакцию и текст),</w:t>
      </w:r>
    </w:p>
    <w:p w:rsidR="000967FF" w:rsidRDefault="000967FF">
      <w:pPr>
        <w:pStyle w:val="ConsPlusNonformat"/>
        <w:jc w:val="both"/>
      </w:pPr>
      <w:r>
        <w:t>Положение о гимне города Перми;</w:t>
      </w:r>
    </w:p>
    <w:p w:rsidR="000967FF" w:rsidRDefault="000967FF">
      <w:pPr>
        <w:pStyle w:val="ConsPlusNonformat"/>
        <w:jc w:val="both"/>
      </w:pPr>
      <w:r>
        <w:t xml:space="preserve">      1</w:t>
      </w:r>
    </w:p>
    <w:p w:rsidR="000967FF" w:rsidRDefault="000967FF">
      <w:pPr>
        <w:pStyle w:val="ConsPlusNonformat"/>
        <w:jc w:val="both"/>
      </w:pPr>
      <w:r>
        <w:t xml:space="preserve">(п. 14  введен </w:t>
      </w:r>
      <w:hyperlink r:id="rId140">
        <w:r>
          <w:rPr>
            <w:color w:val="0000FF"/>
          </w:rPr>
          <w:t>решением</w:t>
        </w:r>
      </w:hyperlink>
      <w:r>
        <w:t xml:space="preserve"> Пермской городской Думы от 26.06.2018 N 110)</w:t>
      </w:r>
    </w:p>
    <w:p w:rsidR="000967FF" w:rsidRDefault="000967FF">
      <w:pPr>
        <w:pStyle w:val="ConsPlusNormal"/>
        <w:ind w:firstLine="540"/>
        <w:jc w:val="both"/>
      </w:pPr>
      <w:r>
        <w:t>15) устанавливает порядок принятия решений о создании, реорганизации и ликвидации муниципальных предприятий;</w:t>
      </w:r>
    </w:p>
    <w:p w:rsidR="000967FF" w:rsidRDefault="000967FF">
      <w:pPr>
        <w:pStyle w:val="ConsPlusNormal"/>
        <w:spacing w:before="220"/>
        <w:ind w:firstLine="540"/>
        <w:jc w:val="both"/>
      </w:pPr>
      <w:r>
        <w:t>16) определяет порядок принятия решений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967FF" w:rsidRDefault="000967FF">
      <w:pPr>
        <w:pStyle w:val="ConsPlusNormal"/>
        <w:spacing w:before="220"/>
        <w:ind w:firstLine="540"/>
        <w:jc w:val="both"/>
      </w:pPr>
      <w:r>
        <w:t>17) в соответствии с законодательством определяет порядок установления (регулирования) органами местного самоуправления цен и тарифов;</w:t>
      </w:r>
    </w:p>
    <w:p w:rsidR="000967FF" w:rsidRDefault="000967FF">
      <w:pPr>
        <w:pStyle w:val="ConsPlusNormal"/>
        <w:spacing w:before="220"/>
        <w:ind w:firstLine="540"/>
        <w:jc w:val="both"/>
      </w:pPr>
      <w:r>
        <w:t>18) определяет порядок участия города Перми в организациях межмуниципального сотрудничества;</w:t>
      </w:r>
    </w:p>
    <w:p w:rsidR="000967FF" w:rsidRDefault="000967FF">
      <w:pPr>
        <w:pStyle w:val="ConsPlusNormal"/>
        <w:spacing w:before="220"/>
        <w:ind w:firstLine="540"/>
        <w:jc w:val="both"/>
      </w:pPr>
      <w:r>
        <w:t>19) определяет порядок материально-технического и организационного обеспечения деятельности органов местного самоуправления города Перми;</w:t>
      </w:r>
    </w:p>
    <w:p w:rsidR="000967FF" w:rsidRDefault="000967FF">
      <w:pPr>
        <w:pStyle w:val="ConsPlusNormal"/>
        <w:spacing w:before="220"/>
        <w:ind w:firstLine="540"/>
        <w:jc w:val="both"/>
      </w:pPr>
      <w:r>
        <w:t>20) устанавливает порядок управления и распоряжения муниципальной собственностью города Перми;</w:t>
      </w:r>
    </w:p>
    <w:p w:rsidR="000967FF" w:rsidRDefault="000967FF">
      <w:pPr>
        <w:pStyle w:val="ConsPlusNormal"/>
        <w:spacing w:before="220"/>
        <w:ind w:firstLine="540"/>
        <w:jc w:val="both"/>
      </w:pPr>
      <w:r>
        <w:t>21) определяет в соответствии с законодательством условия приобретения, создания, преобразования объектов муниципальной собственности;</w:t>
      </w:r>
    </w:p>
    <w:p w:rsidR="000967FF" w:rsidRDefault="000967FF">
      <w:pPr>
        <w:pStyle w:val="ConsPlusNormal"/>
        <w:spacing w:before="220"/>
        <w:ind w:firstLine="540"/>
        <w:jc w:val="both"/>
      </w:pPr>
      <w:r>
        <w:t>22) устанавливает порядок планирования приватизации муниципального имущества, порядок принятия решений об условиях приватизации муниципального имущества;</w:t>
      </w:r>
    </w:p>
    <w:p w:rsidR="000967FF" w:rsidRDefault="000967FF">
      <w:pPr>
        <w:pStyle w:val="ConsPlusNormal"/>
        <w:spacing w:before="220"/>
        <w:ind w:firstLine="540"/>
        <w:jc w:val="both"/>
      </w:pPr>
      <w:r>
        <w:t>23) принимает в соответствии с законодательством решения об организации, реорганизации и ликвидации особо охраняемых природных территорий местного значения;</w:t>
      </w:r>
    </w:p>
    <w:p w:rsidR="000967FF" w:rsidRDefault="000967FF">
      <w:pPr>
        <w:pStyle w:val="ConsPlusNormal"/>
        <w:spacing w:before="220"/>
        <w:ind w:firstLine="540"/>
        <w:jc w:val="both"/>
      </w:pPr>
      <w:r>
        <w:t>24) устанавливает дополнительные меры социальной поддержки и социальной помощи для отдельных категорий граждан;</w:t>
      </w:r>
    </w:p>
    <w:p w:rsidR="000967FF" w:rsidRDefault="000967FF">
      <w:pPr>
        <w:pStyle w:val="ConsPlusNormal"/>
        <w:spacing w:before="220"/>
        <w:ind w:firstLine="540"/>
        <w:jc w:val="both"/>
      </w:pPr>
      <w:r>
        <w:t>25) в соответствии с законодательством принимает решения об обращении в суд в интересах населения города Перми, Пермского городского округа, Думы;</w:t>
      </w:r>
    </w:p>
    <w:p w:rsidR="000967FF" w:rsidRDefault="000967FF">
      <w:pPr>
        <w:pStyle w:val="ConsPlusNormal"/>
        <w:spacing w:before="220"/>
        <w:ind w:firstLine="540"/>
        <w:jc w:val="both"/>
      </w:pPr>
      <w:r>
        <w:t>26) в соответствии с законодательством утверждает положение о Контрольно-счетной палате, назначает на должность ее председателя, заместителя председателя, аудиторов;</w:t>
      </w:r>
    </w:p>
    <w:p w:rsidR="000967FF" w:rsidRDefault="000967FF">
      <w:pPr>
        <w:pStyle w:val="ConsPlusNormal"/>
        <w:spacing w:before="220"/>
        <w:ind w:firstLine="540"/>
        <w:jc w:val="both"/>
      </w:pPr>
      <w:r>
        <w:t>27) принимает решения по протестам, представлениям, требованиям прокурора на решения Думы;</w:t>
      </w:r>
    </w:p>
    <w:p w:rsidR="000967FF" w:rsidRDefault="000967FF">
      <w:pPr>
        <w:pStyle w:val="ConsPlusNormal"/>
        <w:spacing w:before="220"/>
        <w:ind w:firstLine="540"/>
        <w:jc w:val="both"/>
      </w:pPr>
      <w:r>
        <w:lastRenderedPageBreak/>
        <w:t>28) заслушивает ежегодный отчет Главы города Перми о результатах его деятельности и деятельности администрации города, в том числе о решении вопросов, поставленных Думой. Положение об оценке деятельности Главы города Перми утверждается Думой;</w:t>
      </w:r>
    </w:p>
    <w:p w:rsidR="000967FF" w:rsidRDefault="000967FF">
      <w:pPr>
        <w:pStyle w:val="ConsPlusNormal"/>
        <w:jc w:val="both"/>
      </w:pPr>
      <w:r>
        <w:t xml:space="preserve">(п. 28 в ред. </w:t>
      </w:r>
      <w:hyperlink r:id="rId141">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29) контролирует исполнение органами местного самоуправления и должностными лицами местного самоуправления полномочий по решению вопросов местного значения;</w:t>
      </w:r>
    </w:p>
    <w:p w:rsidR="000967FF" w:rsidRDefault="000967FF">
      <w:pPr>
        <w:pStyle w:val="ConsPlusNormal"/>
        <w:spacing w:before="220"/>
        <w:ind w:firstLine="540"/>
        <w:jc w:val="both"/>
      </w:pPr>
      <w:r>
        <w:t>30) осуществляет право законодательной инициативы в Законодательном Собрании Пермского края;</w:t>
      </w:r>
    </w:p>
    <w:p w:rsidR="000967FF" w:rsidRDefault="000967FF">
      <w:pPr>
        <w:pStyle w:val="ConsPlusNormal"/>
        <w:spacing w:before="220"/>
        <w:ind w:firstLine="540"/>
        <w:jc w:val="both"/>
      </w:pPr>
      <w:r>
        <w:t>31) в соответствии с законодательством принимает решение о проведении городского референдума;</w:t>
      </w:r>
    </w:p>
    <w:p w:rsidR="000967FF" w:rsidRDefault="000967FF">
      <w:pPr>
        <w:pStyle w:val="ConsPlusNormal"/>
        <w:spacing w:before="220"/>
        <w:ind w:firstLine="540"/>
        <w:jc w:val="both"/>
      </w:pPr>
      <w:r>
        <w:t>32) в соответствии с законодательством назначает дату выборов в Думу;</w:t>
      </w:r>
    </w:p>
    <w:p w:rsidR="000967FF" w:rsidRDefault="000967FF">
      <w:pPr>
        <w:pStyle w:val="ConsPlusNormal"/>
        <w:spacing w:before="220"/>
        <w:ind w:firstLine="540"/>
        <w:jc w:val="both"/>
      </w:pPr>
      <w:r>
        <w:t xml:space="preserve">33) утратил силу. - </w:t>
      </w:r>
      <w:hyperlink r:id="rId142">
        <w:r>
          <w:rPr>
            <w:color w:val="0000FF"/>
          </w:rPr>
          <w:t>Решение</w:t>
        </w:r>
      </w:hyperlink>
      <w:r>
        <w:t xml:space="preserve"> Пермской городской Думы от 15.11.2022 N 252;</w:t>
      </w:r>
    </w:p>
    <w:p w:rsidR="000967FF" w:rsidRDefault="000967FF">
      <w:pPr>
        <w:pStyle w:val="ConsPlusNormal"/>
        <w:spacing w:before="220"/>
        <w:ind w:firstLine="540"/>
        <w:jc w:val="both"/>
      </w:pPr>
      <w:r>
        <w:t>34) учреждает официальное печатное средство массовой информации города Перми, утверждает положение о нем;</w:t>
      </w:r>
    </w:p>
    <w:p w:rsidR="000967FF" w:rsidRDefault="000967FF">
      <w:pPr>
        <w:pStyle w:val="ConsPlusNormal"/>
        <w:spacing w:before="220"/>
        <w:ind w:firstLine="540"/>
        <w:jc w:val="both"/>
      </w:pPr>
      <w:r>
        <w:t>35) избирает из своего состава председателя Думы;</w:t>
      </w:r>
    </w:p>
    <w:p w:rsidR="000967FF" w:rsidRDefault="000967FF">
      <w:pPr>
        <w:pStyle w:val="ConsPlusNormal"/>
        <w:spacing w:before="220"/>
        <w:ind w:firstLine="540"/>
        <w:jc w:val="both"/>
      </w:pPr>
      <w:r>
        <w:t>36) по представлению председателя Думы избирает и освобождает от должности первого заместителя председателя Думы и заместителя председателя Думы;</w:t>
      </w:r>
    </w:p>
    <w:p w:rsidR="000967FF" w:rsidRDefault="000967FF">
      <w:pPr>
        <w:pStyle w:val="ConsPlusNormal"/>
        <w:spacing w:before="220"/>
        <w:ind w:firstLine="540"/>
        <w:jc w:val="both"/>
      </w:pPr>
      <w:r>
        <w:t>37) определяет депутатов Думы, осуществляющих свои полномочия на постоянной основе, в пределах численности, установленной законодательством;</w:t>
      </w:r>
    </w:p>
    <w:p w:rsidR="000967FF" w:rsidRDefault="000967FF">
      <w:pPr>
        <w:pStyle w:val="ConsPlusNormal"/>
        <w:jc w:val="both"/>
      </w:pPr>
      <w:r>
        <w:t xml:space="preserve">(в ред. </w:t>
      </w:r>
      <w:hyperlink r:id="rId143">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38) принимает решение об удалении Главы города Перми в отставку в случаях и порядке, предусмотренных федеральным законодательством;</w:t>
      </w:r>
    </w:p>
    <w:p w:rsidR="000967FF" w:rsidRDefault="000967FF">
      <w:pPr>
        <w:pStyle w:val="ConsPlusNormal"/>
        <w:spacing w:before="220"/>
        <w:ind w:firstLine="540"/>
        <w:jc w:val="both"/>
      </w:pPr>
      <w:r>
        <w:t>39) образует, упраздняет комитеты, временные комиссии, рабочие группы Думы, утверждает и изменяет их составы, заслушивает отчеты об их работе;</w:t>
      </w:r>
    </w:p>
    <w:p w:rsidR="000967FF" w:rsidRDefault="000967FF">
      <w:pPr>
        <w:pStyle w:val="ConsPlusNormal"/>
        <w:spacing w:before="220"/>
        <w:ind w:firstLine="540"/>
        <w:jc w:val="both"/>
      </w:pPr>
      <w:r>
        <w:t>40) формирует совещательный орган - Совет Думы, а также создает иные совещательные органы при Думе;</w:t>
      </w:r>
    </w:p>
    <w:p w:rsidR="000967FF" w:rsidRDefault="000967FF">
      <w:pPr>
        <w:pStyle w:val="ConsPlusNormal"/>
        <w:spacing w:before="220"/>
        <w:ind w:firstLine="540"/>
        <w:jc w:val="both"/>
      </w:pPr>
      <w:r>
        <w:t>41) утверждает Регламент Думы, вносит в него изменения и дополнения;</w:t>
      </w:r>
    </w:p>
    <w:p w:rsidR="000967FF" w:rsidRDefault="000967FF">
      <w:pPr>
        <w:pStyle w:val="ConsPlusNormal"/>
        <w:spacing w:before="220"/>
        <w:ind w:firstLine="540"/>
        <w:jc w:val="both"/>
      </w:pPr>
      <w:r>
        <w:t>42) в соответствии с законодательством принимает решение о досрочном прекращении полномочий депутата Думы;</w:t>
      </w:r>
    </w:p>
    <w:p w:rsidR="000967FF" w:rsidRDefault="000967FF">
      <w:pPr>
        <w:pStyle w:val="ConsPlusNormal"/>
        <w:spacing w:before="220"/>
        <w:ind w:firstLine="540"/>
        <w:jc w:val="both"/>
      </w:pPr>
      <w:r>
        <w:t>43) утверждает Положение об удостоверении и нагрудном знаке депутата Думы, включая их изображение и описание;</w:t>
      </w:r>
    </w:p>
    <w:p w:rsidR="000967FF" w:rsidRDefault="000967FF">
      <w:pPr>
        <w:pStyle w:val="ConsPlusNormal"/>
        <w:spacing w:before="220"/>
        <w:ind w:firstLine="540"/>
        <w:jc w:val="both"/>
      </w:pPr>
      <w:r>
        <w:t>44) утверждает Положение об удостоверении и нагрудном знаке Главы города Перми, их образцы и описание;</w:t>
      </w:r>
    </w:p>
    <w:p w:rsidR="000967FF" w:rsidRDefault="000967FF">
      <w:pPr>
        <w:pStyle w:val="ConsPlusNormal"/>
        <w:spacing w:before="220"/>
        <w:ind w:firstLine="540"/>
        <w:jc w:val="both"/>
      </w:pPr>
      <w:r>
        <w:t>45) по представлению Главы города Перми утверждает структуру администрации города;</w:t>
      </w:r>
    </w:p>
    <w:p w:rsidR="000967FF" w:rsidRDefault="000967FF">
      <w:pPr>
        <w:pStyle w:val="ConsPlusNormal"/>
        <w:spacing w:before="220"/>
        <w:ind w:firstLine="540"/>
        <w:jc w:val="both"/>
      </w:pPr>
      <w:r>
        <w:t>46) определяет порядок проведения конкурса, общее число членов конкурсной комиссии по отбору кандидатур на должность Главы города Перми;</w:t>
      </w:r>
    </w:p>
    <w:p w:rsidR="000967FF" w:rsidRDefault="000967FF">
      <w:pPr>
        <w:pStyle w:val="ConsPlusNormal"/>
        <w:spacing w:before="220"/>
        <w:ind w:firstLine="540"/>
        <w:jc w:val="both"/>
      </w:pPr>
      <w:r>
        <w:t>47) в соответствии с законодательством назначает половину членов конкурсной комиссии по отбору кандидатур на должность Главы города Перми;</w:t>
      </w:r>
    </w:p>
    <w:p w:rsidR="000967FF" w:rsidRDefault="000967FF">
      <w:pPr>
        <w:pStyle w:val="ConsPlusNormal"/>
        <w:spacing w:before="220"/>
        <w:ind w:firstLine="540"/>
        <w:jc w:val="both"/>
      </w:pPr>
      <w:r>
        <w:lastRenderedPageBreak/>
        <w:t>48) избирает Главу города Перми из числа кандидатов, представленных конкурсной комиссией по результатам конкурса;</w:t>
      </w:r>
    </w:p>
    <w:p w:rsidR="000967FF" w:rsidRDefault="000967FF">
      <w:pPr>
        <w:pStyle w:val="ConsPlusNormal"/>
        <w:spacing w:before="220"/>
        <w:ind w:firstLine="540"/>
        <w:jc w:val="both"/>
      </w:pPr>
      <w:r>
        <w:t xml:space="preserve">49) исключен. - </w:t>
      </w:r>
      <w:hyperlink r:id="rId144">
        <w:r>
          <w:rPr>
            <w:color w:val="0000FF"/>
          </w:rPr>
          <w:t>Решение</w:t>
        </w:r>
      </w:hyperlink>
      <w:r>
        <w:t xml:space="preserve"> Пермской городской Думы от 26.01.2021 N 4;</w:t>
      </w:r>
    </w:p>
    <w:p w:rsidR="000967FF" w:rsidRDefault="000967FF">
      <w:pPr>
        <w:pStyle w:val="ConsPlusNormal"/>
        <w:spacing w:before="220"/>
        <w:ind w:firstLine="540"/>
        <w:jc w:val="both"/>
      </w:pPr>
      <w:r>
        <w:t>50) определяет количество помощников депутатов Думы, их права и обязанности;</w:t>
      </w:r>
    </w:p>
    <w:p w:rsidR="000967FF" w:rsidRDefault="000967FF">
      <w:pPr>
        <w:pStyle w:val="ConsPlusNormal"/>
        <w:spacing w:before="220"/>
        <w:ind w:firstLine="540"/>
        <w:jc w:val="both"/>
      </w:pPr>
      <w:r>
        <w:t>51) определяет размеры и условия оплаты труда (денежного содержания (вознаграждения)) депутатов Думы, выборных должностных лиц местного самоуправления, должностных лиц Контрольно-счетной палаты, замещающих муниципальные должности и осуществляющих свои полномочия на постоянной основе, муниципальных служащих;</w:t>
      </w:r>
    </w:p>
    <w:p w:rsidR="000967FF" w:rsidRDefault="000967FF">
      <w:pPr>
        <w:pStyle w:val="ConsPlusNormal"/>
        <w:jc w:val="both"/>
      </w:pPr>
      <w:r>
        <w:t xml:space="preserve">(п. 51 в ред. </w:t>
      </w:r>
      <w:hyperlink r:id="rId145">
        <w:r>
          <w:rPr>
            <w:color w:val="0000FF"/>
          </w:rPr>
          <w:t>решения</w:t>
        </w:r>
      </w:hyperlink>
      <w:r>
        <w:t xml:space="preserve"> Пермской городской Думы от 15.11.2022 N 252)</w:t>
      </w:r>
    </w:p>
    <w:p w:rsidR="000967FF" w:rsidRDefault="000967FF">
      <w:pPr>
        <w:pStyle w:val="ConsPlusNormal"/>
        <w:spacing w:before="220"/>
        <w:ind w:firstLine="540"/>
        <w:jc w:val="both"/>
      </w:pPr>
      <w:r>
        <w:t>52) в случаях, предусмотренных законодательством, определяет порядок и условия предоставления муниципальному служащему гарантий, установленных законодательством и (или) настоящим Уставом;</w:t>
      </w:r>
    </w:p>
    <w:p w:rsidR="000967FF" w:rsidRDefault="000967FF">
      <w:pPr>
        <w:pStyle w:val="ConsPlusNormal"/>
        <w:spacing w:before="220"/>
        <w:ind w:firstLine="540"/>
        <w:jc w:val="both"/>
      </w:pPr>
      <w:r>
        <w:t>53) устанавливает общие подходы к определению условий оплаты труда работников муниципальных предприятий и учреждений;</w:t>
      </w:r>
    </w:p>
    <w:p w:rsidR="000967FF" w:rsidRDefault="000967FF">
      <w:pPr>
        <w:pStyle w:val="ConsPlusNormal"/>
        <w:spacing w:before="220"/>
        <w:ind w:firstLine="540"/>
        <w:jc w:val="both"/>
      </w:pPr>
      <w:r>
        <w:t>54) обращается к Главе города Перми с предложением об отмене или изменении изданных им, администрацией города нормативных правовых актов, если они нарушают законодательство, настоящий Устав, решения Думы или права и свободы граждан;</w:t>
      </w:r>
    </w:p>
    <w:p w:rsidR="000967FF" w:rsidRDefault="000967FF">
      <w:pPr>
        <w:pStyle w:val="ConsPlusNormal"/>
        <w:spacing w:before="220"/>
        <w:ind w:firstLine="540"/>
        <w:jc w:val="both"/>
      </w:pPr>
      <w:r>
        <w:t>55) принимает решение о самороспуске Думы в порядке, определенном настоящим Уставом;</w:t>
      </w:r>
    </w:p>
    <w:p w:rsidR="000967FF" w:rsidRDefault="000967FF">
      <w:pPr>
        <w:pStyle w:val="ConsPlusNormal"/>
        <w:spacing w:before="220"/>
        <w:ind w:firstLine="540"/>
        <w:jc w:val="both"/>
      </w:pPr>
      <w:r>
        <w:t>56) осуществляет иные полномочия, отнесенные к ее компетенции федеральными законами, законами Пермского края, настоящим Уставом, решениями Думы.</w:t>
      </w:r>
    </w:p>
    <w:p w:rsidR="000967FF" w:rsidRDefault="000967FF">
      <w:pPr>
        <w:pStyle w:val="ConsPlusNormal"/>
        <w:jc w:val="both"/>
      </w:pPr>
    </w:p>
    <w:p w:rsidR="000967FF" w:rsidRDefault="000967FF">
      <w:pPr>
        <w:pStyle w:val="ConsPlusTitle"/>
        <w:ind w:firstLine="540"/>
        <w:jc w:val="both"/>
        <w:outlineLvl w:val="2"/>
      </w:pPr>
      <w:r>
        <w:t>Статья 39. Депутат Думы</w:t>
      </w:r>
    </w:p>
    <w:p w:rsidR="000967FF" w:rsidRDefault="000967FF">
      <w:pPr>
        <w:pStyle w:val="ConsPlusNormal"/>
        <w:jc w:val="both"/>
      </w:pPr>
    </w:p>
    <w:p w:rsidR="000967FF" w:rsidRDefault="000967FF">
      <w:pPr>
        <w:pStyle w:val="ConsPlusNormal"/>
        <w:ind w:firstLine="540"/>
        <w:jc w:val="both"/>
      </w:pPr>
      <w:r>
        <w:t>1. Депутатом Думы может быть избран гражданин, обладающий пассивным избирательным правом.</w:t>
      </w:r>
    </w:p>
    <w:p w:rsidR="000967FF" w:rsidRDefault="000967FF">
      <w:pPr>
        <w:pStyle w:val="ConsPlusNormal"/>
        <w:spacing w:before="220"/>
        <w:ind w:firstLine="540"/>
        <w:jc w:val="both"/>
      </w:pPr>
      <w:r>
        <w:t>2. Срок полномочий депутата Думы составляет пять лет.</w:t>
      </w:r>
    </w:p>
    <w:p w:rsidR="000967FF" w:rsidRDefault="000967FF">
      <w:pPr>
        <w:pStyle w:val="ConsPlusNormal"/>
        <w:spacing w:before="220"/>
        <w:ind w:firstLine="540"/>
        <w:jc w:val="both"/>
      </w:pPr>
      <w:r>
        <w:t>Полномочия депутата Думы начинаются со дня его избрания и прекращаются со дня начала работы Думы нового созыва.</w:t>
      </w:r>
    </w:p>
    <w:p w:rsidR="000967FF" w:rsidRDefault="000967FF">
      <w:pPr>
        <w:pStyle w:val="ConsPlusNormal"/>
        <w:spacing w:before="220"/>
        <w:ind w:firstLine="540"/>
        <w:jc w:val="both"/>
      </w:pPr>
      <w:r>
        <w:t>3. В соответствии с федеральным законодательством полномочия депутата Думы прекращаются досрочно в случае:</w:t>
      </w:r>
    </w:p>
    <w:p w:rsidR="000967FF" w:rsidRDefault="000967FF">
      <w:pPr>
        <w:pStyle w:val="ConsPlusNormal"/>
        <w:spacing w:before="220"/>
        <w:ind w:firstLine="540"/>
        <w:jc w:val="both"/>
      </w:pPr>
      <w:r>
        <w:t>1) смерти;</w:t>
      </w:r>
    </w:p>
    <w:p w:rsidR="000967FF" w:rsidRDefault="000967FF">
      <w:pPr>
        <w:pStyle w:val="ConsPlusNormal"/>
        <w:spacing w:before="220"/>
        <w:ind w:firstLine="540"/>
        <w:jc w:val="both"/>
      </w:pPr>
      <w:r>
        <w:t>2) отставки по собственному желанию;</w:t>
      </w:r>
    </w:p>
    <w:p w:rsidR="000967FF" w:rsidRDefault="000967FF">
      <w:pPr>
        <w:pStyle w:val="ConsPlusNormal"/>
        <w:spacing w:before="220"/>
        <w:ind w:firstLine="540"/>
        <w:jc w:val="both"/>
      </w:pPr>
      <w:r>
        <w:t>3) признания судом недееспособным или ограниченно дееспособным;</w:t>
      </w:r>
    </w:p>
    <w:p w:rsidR="000967FF" w:rsidRDefault="000967FF">
      <w:pPr>
        <w:pStyle w:val="ConsPlusNormal"/>
        <w:spacing w:before="220"/>
        <w:ind w:firstLine="540"/>
        <w:jc w:val="both"/>
      </w:pPr>
      <w:r>
        <w:t>4) признания судом безвестно отсутствующим или объявления умершим;</w:t>
      </w:r>
    </w:p>
    <w:p w:rsidR="000967FF" w:rsidRDefault="000967FF">
      <w:pPr>
        <w:pStyle w:val="ConsPlusNormal"/>
        <w:spacing w:before="220"/>
        <w:ind w:firstLine="540"/>
        <w:jc w:val="both"/>
      </w:pPr>
      <w:r>
        <w:t>5) вступления в отношении него в законную силу обвинительного приговора суда;</w:t>
      </w:r>
    </w:p>
    <w:p w:rsidR="000967FF" w:rsidRDefault="000967FF">
      <w:pPr>
        <w:pStyle w:val="ConsPlusNormal"/>
        <w:spacing w:before="220"/>
        <w:ind w:firstLine="540"/>
        <w:jc w:val="both"/>
      </w:pPr>
      <w:r>
        <w:t>6) выезда за пределы Российской Федерации на постоянное место жительства;</w:t>
      </w:r>
    </w:p>
    <w:p w:rsidR="000967FF" w:rsidRDefault="000967FF">
      <w:pPr>
        <w:pStyle w:val="ConsPlusNormal"/>
        <w:spacing w:before="220"/>
        <w:ind w:firstLine="540"/>
        <w:jc w:val="both"/>
      </w:pPr>
      <w: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w:t>
      </w:r>
      <w:r>
        <w:lastRenderedPageBreak/>
        <w:t>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967FF" w:rsidRDefault="000967FF">
      <w:pPr>
        <w:pStyle w:val="ConsPlusNormal"/>
        <w:jc w:val="both"/>
      </w:pPr>
      <w:r>
        <w:t xml:space="preserve">(пп. 7 в ред. </w:t>
      </w:r>
      <w:hyperlink r:id="rId146">
        <w:r>
          <w:rPr>
            <w:color w:val="0000FF"/>
          </w:rPr>
          <w:t>решения</w:t>
        </w:r>
      </w:hyperlink>
      <w:r>
        <w:t xml:space="preserve"> Пермской городской Думы от 26.04.2022 N 77)</w:t>
      </w:r>
    </w:p>
    <w:p w:rsidR="000967FF" w:rsidRDefault="000967FF">
      <w:pPr>
        <w:pStyle w:val="ConsPlusNormal"/>
        <w:spacing w:before="220"/>
        <w:ind w:firstLine="540"/>
        <w:jc w:val="both"/>
      </w:pPr>
      <w:r>
        <w:t>8) досрочного прекращения полномочий Думы;</w:t>
      </w:r>
    </w:p>
    <w:p w:rsidR="000967FF" w:rsidRDefault="000967FF">
      <w:pPr>
        <w:pStyle w:val="ConsPlusNormal"/>
        <w:spacing w:before="220"/>
        <w:ind w:firstLine="540"/>
        <w:jc w:val="both"/>
      </w:pPr>
      <w:r>
        <w:t>9) призыва на военную службу или направления на заменяющую ее альтернативную гражданскую службу;</w:t>
      </w:r>
    </w:p>
    <w:p w:rsidR="000967FF" w:rsidRDefault="000967FF">
      <w:pPr>
        <w:pStyle w:val="ConsPlusNonformat"/>
        <w:spacing w:before="200"/>
        <w:jc w:val="both"/>
      </w:pPr>
      <w:r>
        <w:t xml:space="preserve">     1</w:t>
      </w:r>
    </w:p>
    <w:p w:rsidR="000967FF" w:rsidRDefault="000967FF">
      <w:pPr>
        <w:pStyle w:val="ConsPlusNonformat"/>
        <w:jc w:val="both"/>
      </w:pPr>
      <w:r>
        <w:t xml:space="preserve">    9 )   несоблюдения   ограничений,  установленных  Федеральным   </w:t>
      </w:r>
      <w:hyperlink r:id="rId147">
        <w:r>
          <w:rPr>
            <w:color w:val="0000FF"/>
          </w:rPr>
          <w:t>законом</w:t>
        </w:r>
      </w:hyperlink>
    </w:p>
    <w:p w:rsidR="000967FF" w:rsidRDefault="000967FF">
      <w:pPr>
        <w:pStyle w:val="ConsPlusNonformat"/>
        <w:jc w:val="both"/>
      </w:pPr>
      <w:r>
        <w:t>от   06.10.2003   N   131-ФЗ   "Об   общих   принципах организации местного</w:t>
      </w:r>
    </w:p>
    <w:p w:rsidR="000967FF" w:rsidRDefault="000967FF">
      <w:pPr>
        <w:pStyle w:val="ConsPlusNonformat"/>
        <w:jc w:val="both"/>
      </w:pPr>
      <w:r>
        <w:t>самоуправления в Российской Федерации", в случаях несоблюдения ограничений,</w:t>
      </w:r>
    </w:p>
    <w:p w:rsidR="000967FF" w:rsidRDefault="000967FF">
      <w:pPr>
        <w:pStyle w:val="ConsPlusNonformat"/>
        <w:jc w:val="both"/>
      </w:pPr>
      <w:r>
        <w:t>а  также  запретов,  неисполнения  обязанностей,  установленных Федеральным</w:t>
      </w:r>
    </w:p>
    <w:p w:rsidR="000967FF" w:rsidRDefault="000967FF">
      <w:pPr>
        <w:pStyle w:val="ConsPlusNonformat"/>
        <w:jc w:val="both"/>
      </w:pPr>
      <w:hyperlink r:id="rId148">
        <w:r>
          <w:rPr>
            <w:color w:val="0000FF"/>
          </w:rPr>
          <w:t>законом</w:t>
        </w:r>
      </w:hyperlink>
      <w:r>
        <w:t xml:space="preserve">  от  25.12.2008 N 273-ФЗ "О противодействии коррупции", Федеральным</w:t>
      </w:r>
    </w:p>
    <w:p w:rsidR="000967FF" w:rsidRDefault="000967FF">
      <w:pPr>
        <w:pStyle w:val="ConsPlusNonformat"/>
        <w:jc w:val="both"/>
      </w:pPr>
      <w:hyperlink r:id="rId149">
        <w:r>
          <w:rPr>
            <w:color w:val="0000FF"/>
          </w:rPr>
          <w:t>законом</w:t>
        </w:r>
      </w:hyperlink>
      <w:r>
        <w:t xml:space="preserve">  от  03.12.2012 N 230-ФЗ "О контроле за соответствием расходов лиц,</w:t>
      </w:r>
    </w:p>
    <w:p w:rsidR="000967FF" w:rsidRDefault="000967FF">
      <w:pPr>
        <w:pStyle w:val="ConsPlusNonformat"/>
        <w:jc w:val="both"/>
      </w:pPr>
      <w:r>
        <w:t>замещающих  государственные  должности, и иных лиц их доходам", Федеральным</w:t>
      </w:r>
    </w:p>
    <w:p w:rsidR="000967FF" w:rsidRDefault="000967FF">
      <w:pPr>
        <w:pStyle w:val="ConsPlusNonformat"/>
        <w:jc w:val="both"/>
      </w:pPr>
      <w:hyperlink r:id="rId150">
        <w:r>
          <w:rPr>
            <w:color w:val="0000FF"/>
          </w:rPr>
          <w:t>законом</w:t>
        </w:r>
      </w:hyperlink>
      <w:r>
        <w:t xml:space="preserve"> от 07.05.2013 N 79-ФЗ "О запрете отдельным категориям лиц открывать</w:t>
      </w:r>
    </w:p>
    <w:p w:rsidR="000967FF" w:rsidRDefault="000967FF">
      <w:pPr>
        <w:pStyle w:val="ConsPlusNonformat"/>
        <w:jc w:val="both"/>
      </w:pPr>
      <w:r>
        <w:t>и  иметь  счета  (вклады),  хранить наличные денежные средства и ценности в</w:t>
      </w:r>
    </w:p>
    <w:p w:rsidR="000967FF" w:rsidRDefault="000967FF">
      <w:pPr>
        <w:pStyle w:val="ConsPlusNonformat"/>
        <w:jc w:val="both"/>
      </w:pPr>
      <w:r>
        <w:t>иностранных   банках,  расположенных  за  пределами  территории  Российской</w:t>
      </w:r>
    </w:p>
    <w:p w:rsidR="000967FF" w:rsidRDefault="000967FF">
      <w:pPr>
        <w:pStyle w:val="ConsPlusNonformat"/>
        <w:jc w:val="both"/>
      </w:pPr>
      <w:r>
        <w:t>Федерации,   владеть   и   (или)   пользоваться   иностранными  финансовыми</w:t>
      </w:r>
    </w:p>
    <w:p w:rsidR="000967FF" w:rsidRDefault="000967FF">
      <w:pPr>
        <w:pStyle w:val="ConsPlusNonformat"/>
        <w:jc w:val="both"/>
      </w:pPr>
      <w:r>
        <w:t>инструментами";</w:t>
      </w:r>
    </w:p>
    <w:p w:rsidR="000967FF" w:rsidRDefault="000967FF">
      <w:pPr>
        <w:pStyle w:val="ConsPlusNonformat"/>
        <w:jc w:val="both"/>
      </w:pPr>
      <w:r>
        <w:t xml:space="preserve">      1</w:t>
      </w:r>
    </w:p>
    <w:p w:rsidR="000967FF" w:rsidRDefault="000967FF">
      <w:pPr>
        <w:pStyle w:val="ConsPlusNonformat"/>
        <w:jc w:val="both"/>
      </w:pPr>
      <w:r>
        <w:t xml:space="preserve">(пп. 9  введен </w:t>
      </w:r>
      <w:hyperlink r:id="rId151">
        <w:r>
          <w:rPr>
            <w:color w:val="0000FF"/>
          </w:rPr>
          <w:t>решением</w:t>
        </w:r>
      </w:hyperlink>
      <w:r>
        <w:t xml:space="preserve"> Пермской городской Думы от 26.06.2018 N 110)</w:t>
      </w:r>
    </w:p>
    <w:p w:rsidR="000967FF" w:rsidRDefault="000967FF">
      <w:pPr>
        <w:pStyle w:val="ConsPlusNonformat"/>
        <w:jc w:val="both"/>
      </w:pPr>
      <w:r>
        <w:t xml:space="preserve">     2</w:t>
      </w:r>
    </w:p>
    <w:p w:rsidR="000967FF" w:rsidRDefault="000967FF">
      <w:pPr>
        <w:pStyle w:val="ConsPlusNonformat"/>
        <w:jc w:val="both"/>
      </w:pPr>
      <w:r>
        <w:t xml:space="preserve">    9 ) отсутствия  депутата без уважительных  причин  на  всех  заседаниях</w:t>
      </w:r>
    </w:p>
    <w:p w:rsidR="000967FF" w:rsidRDefault="000967FF">
      <w:pPr>
        <w:pStyle w:val="ConsPlusNonformat"/>
        <w:jc w:val="both"/>
      </w:pPr>
      <w:r>
        <w:t>Думы в течение шести месяцев подряд;</w:t>
      </w:r>
    </w:p>
    <w:p w:rsidR="000967FF" w:rsidRDefault="000967FF">
      <w:pPr>
        <w:pStyle w:val="ConsPlusNonformat"/>
        <w:jc w:val="both"/>
      </w:pPr>
      <w:r>
        <w:t xml:space="preserve">      2</w:t>
      </w:r>
    </w:p>
    <w:p w:rsidR="000967FF" w:rsidRDefault="000967FF">
      <w:pPr>
        <w:pStyle w:val="ConsPlusNonformat"/>
        <w:jc w:val="both"/>
      </w:pPr>
      <w:r>
        <w:t xml:space="preserve">(пп. 9  введен </w:t>
      </w:r>
      <w:hyperlink r:id="rId152">
        <w:r>
          <w:rPr>
            <w:color w:val="0000FF"/>
          </w:rPr>
          <w:t>решением</w:t>
        </w:r>
      </w:hyperlink>
      <w:r>
        <w:t xml:space="preserve"> Пермской городской Думы от 27.06.2023 N 106)</w:t>
      </w:r>
    </w:p>
    <w:p w:rsidR="000967FF" w:rsidRDefault="000967FF">
      <w:pPr>
        <w:pStyle w:val="ConsPlusNormal"/>
        <w:ind w:firstLine="540"/>
        <w:jc w:val="both"/>
      </w:pPr>
      <w:r>
        <w:t>10) в иных случаях, установленных настоящим Уставом в соответствии с федеральным законодательством.</w:t>
      </w:r>
    </w:p>
    <w:p w:rsidR="000967FF" w:rsidRDefault="000967FF">
      <w:pPr>
        <w:pStyle w:val="ConsPlusNormal"/>
        <w:spacing w:before="220"/>
        <w:ind w:firstLine="540"/>
        <w:jc w:val="both"/>
      </w:pPr>
      <w:r>
        <w:t>4. В случае досрочного прекращения полномочий депутата Думы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и повлекшего досрочное прекращение полномочий депутата Думы.</w:t>
      </w:r>
    </w:p>
    <w:p w:rsidR="000967FF" w:rsidRDefault="000967FF">
      <w:pPr>
        <w:pStyle w:val="ConsPlusNormal"/>
        <w:spacing w:before="220"/>
        <w:ind w:firstLine="540"/>
        <w:jc w:val="both"/>
      </w:pPr>
      <w:r>
        <w:t>5. В случае отставки по собственному желанию полномочия депутата Думы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rsidR="000967FF" w:rsidRDefault="000967FF">
      <w:pPr>
        <w:pStyle w:val="ConsPlusNormal"/>
        <w:spacing w:before="220"/>
        <w:ind w:firstLine="540"/>
        <w:jc w:val="both"/>
      </w:pPr>
      <w:r>
        <w:t>6. Решение Думы о досрочном прекращении полномочий депутата Думы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rsidR="000967FF" w:rsidRDefault="000967FF">
      <w:pPr>
        <w:pStyle w:val="ConsPlusNormal"/>
        <w:spacing w:before="220"/>
        <w:ind w:firstLine="540"/>
        <w:jc w:val="both"/>
      </w:pPr>
      <w:r>
        <w:t>7. Статус депутата Думы устанавливается федеральным законодательством.</w:t>
      </w:r>
    </w:p>
    <w:p w:rsidR="000967FF" w:rsidRDefault="000967FF">
      <w:pPr>
        <w:pStyle w:val="ConsPlusNormal"/>
        <w:spacing w:before="220"/>
        <w:ind w:firstLine="540"/>
        <w:jc w:val="both"/>
      </w:pPr>
      <w:r>
        <w:t>8. Депутат Думы имеет соответствующее удостоверение, являющееся основным документом, подтверждающим его полномочия, и нагрудный знак.</w:t>
      </w:r>
    </w:p>
    <w:p w:rsidR="000967FF" w:rsidRDefault="000967FF">
      <w:pPr>
        <w:pStyle w:val="ConsPlusNormal"/>
        <w:spacing w:before="220"/>
        <w:ind w:firstLine="540"/>
        <w:jc w:val="both"/>
      </w:pPr>
      <w:r>
        <w:t>9. Депутату Думы устанавливаются следующие гарантии:</w:t>
      </w:r>
    </w:p>
    <w:p w:rsidR="000967FF" w:rsidRDefault="000967FF">
      <w:pPr>
        <w:pStyle w:val="ConsPlusNormal"/>
        <w:spacing w:before="220"/>
        <w:ind w:firstLine="540"/>
        <w:jc w:val="both"/>
      </w:pPr>
      <w:r>
        <w:t>реализация правотворческой инициативы путем внесения в Думу проектов правовых актов;</w:t>
      </w:r>
    </w:p>
    <w:p w:rsidR="000967FF" w:rsidRDefault="000967FF">
      <w:pPr>
        <w:pStyle w:val="ConsPlusNormal"/>
        <w:spacing w:before="220"/>
        <w:ind w:firstLine="540"/>
        <w:jc w:val="both"/>
      </w:pPr>
      <w:r>
        <w:lastRenderedPageBreak/>
        <w:t>беспрепятственное, в соответствии с законодательством, посещение органов местного самоуправления города Перми, подведомственных им организаций, внеочередной прием должностными лицами местного самоуправления города Перми;</w:t>
      </w:r>
    </w:p>
    <w:p w:rsidR="000967FF" w:rsidRDefault="000967FF">
      <w:pPr>
        <w:pStyle w:val="ConsPlusNormal"/>
        <w:spacing w:before="220"/>
        <w:ind w:firstLine="540"/>
        <w:jc w:val="both"/>
      </w:pPr>
      <w:r>
        <w:t>получение в органах местного самоуправления информации, необходимой для осуществления полномочий;</w:t>
      </w:r>
    </w:p>
    <w:p w:rsidR="000967FF" w:rsidRDefault="000967FF">
      <w:pPr>
        <w:pStyle w:val="ConsPlusNormal"/>
        <w:spacing w:before="220"/>
        <w:ind w:firstLine="540"/>
        <w:jc w:val="both"/>
      </w:pPr>
      <w:r>
        <w:t>использование для осуществления полномочий служебных помещений, оргтехники и средств связи;</w:t>
      </w:r>
    </w:p>
    <w:p w:rsidR="000967FF" w:rsidRDefault="000967FF">
      <w:pPr>
        <w:pStyle w:val="ConsPlusNormal"/>
        <w:spacing w:before="220"/>
        <w:ind w:firstLine="540"/>
        <w:jc w:val="both"/>
      </w:pPr>
      <w:r>
        <w:t>право иметь помощников;</w:t>
      </w:r>
    </w:p>
    <w:p w:rsidR="000967FF" w:rsidRDefault="000967FF">
      <w:pPr>
        <w:pStyle w:val="ConsPlusNormal"/>
        <w:spacing w:before="220"/>
        <w:ind w:firstLine="540"/>
        <w:jc w:val="both"/>
      </w:pPr>
      <w:r>
        <w:t>право на объединение в депутатские группы;</w:t>
      </w:r>
    </w:p>
    <w:p w:rsidR="000967FF" w:rsidRDefault="000967FF">
      <w:pPr>
        <w:pStyle w:val="ConsPlusNormal"/>
        <w:spacing w:before="220"/>
        <w:ind w:firstLine="540"/>
        <w:jc w:val="both"/>
      </w:pPr>
      <w:r>
        <w:t>право на профессиональное образование и дополнительное профессиональное образование в порядке, определенном Думой;</w:t>
      </w:r>
    </w:p>
    <w:p w:rsidR="000967FF" w:rsidRDefault="000967F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hyperlink r:id="rId153">
              <w:r>
                <w:rPr>
                  <w:color w:val="0000FF"/>
                </w:rPr>
                <w:t>Решением</w:t>
              </w:r>
            </w:hyperlink>
            <w:r>
              <w:rPr>
                <w:color w:val="392C69"/>
              </w:rPr>
              <w:t xml:space="preserve"> Пермской городской Думы от 21.11.2023 N 232 абз. 9 п. 9 ст. 39 изложен в новой редакции, действие которой </w:t>
            </w:r>
            <w:hyperlink r:id="rId154">
              <w:r>
                <w:rPr>
                  <w:color w:val="0000FF"/>
                </w:rPr>
                <w:t>распространяется</w:t>
              </w:r>
            </w:hyperlink>
            <w:r>
              <w:rPr>
                <w:color w:val="392C69"/>
              </w:rPr>
              <w:t xml:space="preserve"> на правоотношения, возникшие после 03.03.2023.</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Normal"/>
        <w:spacing w:before="280"/>
        <w:ind w:firstLine="540"/>
        <w:jc w:val="both"/>
      </w:pPr>
      <w:r>
        <w:t>право на возмещение за счет средств бюджета города Перми транспортных расходов, расходов за пользование средствами связи и иных документально подтвержденных расходов, связанных с осуществлением его полномочий. Порядок выплаты указанного возмещения и его размеры определяются решением Думы (для депутатов Думы, осуществляющих полномочия на непостоянной основе);</w:t>
      </w:r>
    </w:p>
    <w:p w:rsidR="000967FF" w:rsidRDefault="000967FF">
      <w:pPr>
        <w:pStyle w:val="ConsPlusNormal"/>
        <w:jc w:val="both"/>
      </w:pPr>
      <w:r>
        <w:t xml:space="preserve">(в ред. </w:t>
      </w:r>
      <w:hyperlink r:id="rId155">
        <w:r>
          <w:rPr>
            <w:color w:val="0000FF"/>
          </w:rPr>
          <w:t>решения</w:t>
        </w:r>
      </w:hyperlink>
      <w:r>
        <w:t xml:space="preserve"> Пермской городской Думы от 21.11.2023 N 232)</w:t>
      </w:r>
    </w:p>
    <w:p w:rsidR="000967FF" w:rsidRDefault="000967FF">
      <w:pPr>
        <w:pStyle w:val="ConsPlusNormal"/>
        <w:spacing w:before="220"/>
        <w:ind w:firstLine="540"/>
        <w:jc w:val="both"/>
      </w:pPr>
      <w:r>
        <w:t>сохранение места работы (должности) для осуществления своих полномочий на период, составляющий в совокупности пять рабочих дней в месяц (для депутатов Думы, осуществляющих полномочия на непостоянной основе);</w:t>
      </w:r>
    </w:p>
    <w:p w:rsidR="000967FF" w:rsidRDefault="000967FF">
      <w:pPr>
        <w:pStyle w:val="ConsPlusNormal"/>
        <w:jc w:val="both"/>
      </w:pPr>
      <w:r>
        <w:t xml:space="preserve">(абзац введен </w:t>
      </w:r>
      <w:hyperlink r:id="rId156">
        <w:r>
          <w:rPr>
            <w:color w:val="0000FF"/>
          </w:rPr>
          <w:t>решением</w:t>
        </w:r>
      </w:hyperlink>
      <w:r>
        <w:t xml:space="preserve"> Пермской городской Думы от 22.03.2022 N 58)</w:t>
      </w:r>
    </w:p>
    <w:p w:rsidR="000967FF" w:rsidRDefault="000967FF">
      <w:pPr>
        <w:pStyle w:val="ConsPlusNormal"/>
        <w:spacing w:before="220"/>
        <w:ind w:firstLine="540"/>
        <w:jc w:val="both"/>
      </w:pPr>
      <w:r>
        <w:t>иные гарантии осуществления полномочий депутата, установленные федеральным и краевым законодательством.</w:t>
      </w:r>
    </w:p>
    <w:p w:rsidR="000967FF" w:rsidRDefault="000967FF">
      <w:pPr>
        <w:pStyle w:val="ConsPlusNormal"/>
        <w:spacing w:before="220"/>
        <w:ind w:firstLine="540"/>
        <w:jc w:val="both"/>
      </w:pPr>
      <w:r>
        <w:t>10. Депутаты Думы осуществляют свои полномочия преимущественно на непостоянной основе.</w:t>
      </w:r>
    </w:p>
    <w:p w:rsidR="000967FF" w:rsidRDefault="000967FF">
      <w:pPr>
        <w:pStyle w:val="ConsPlusNormal"/>
        <w:spacing w:before="220"/>
        <w:ind w:firstLine="540"/>
        <w:jc w:val="both"/>
      </w:pPr>
      <w:r>
        <w:t>11. Депутату Думы, осуществляющему полномочия депутата на постоянной основе, дополнительно предоставляются трудовые и социальные гарантии в соответствии с краевым законодательством в объеме, не меньшем, чем гарантии, установленные для муниципальных служащих.</w:t>
      </w:r>
    </w:p>
    <w:p w:rsidR="000967FF" w:rsidRDefault="000967FF">
      <w:pPr>
        <w:pStyle w:val="ConsPlusNormal"/>
        <w:spacing w:before="220"/>
        <w:ind w:firstLine="540"/>
        <w:jc w:val="both"/>
      </w:pPr>
      <w:r>
        <w:t>12. Гарантии осуществления полномочий депутата Думы предоставляются за счет средств бюджета города Перми.</w:t>
      </w:r>
    </w:p>
    <w:p w:rsidR="000967FF" w:rsidRDefault="000967FF">
      <w:pPr>
        <w:pStyle w:val="ConsPlusNormal"/>
        <w:jc w:val="both"/>
      </w:pPr>
    </w:p>
    <w:p w:rsidR="000967FF" w:rsidRDefault="000967FF">
      <w:pPr>
        <w:pStyle w:val="ConsPlusTitle"/>
        <w:ind w:firstLine="540"/>
        <w:jc w:val="both"/>
        <w:outlineLvl w:val="2"/>
      </w:pPr>
      <w:r>
        <w:t>Статья 40. Председатель Думы и его заместители</w:t>
      </w:r>
    </w:p>
    <w:p w:rsidR="000967FF" w:rsidRDefault="000967FF">
      <w:pPr>
        <w:pStyle w:val="ConsPlusNormal"/>
        <w:jc w:val="both"/>
      </w:pPr>
    </w:p>
    <w:p w:rsidR="000967FF" w:rsidRDefault="000967FF">
      <w:pPr>
        <w:pStyle w:val="ConsPlusNormal"/>
        <w:ind w:firstLine="540"/>
        <w:jc w:val="both"/>
      </w:pPr>
      <w:r>
        <w:t>1. Дума избирает из числа своих депутатов председателя Думы, а также по его представлению первого заместителя председателя Думы, заместителя председателя Думы.</w:t>
      </w:r>
    </w:p>
    <w:p w:rsidR="000967FF" w:rsidRDefault="000967FF">
      <w:pPr>
        <w:pStyle w:val="ConsPlusNormal"/>
        <w:jc w:val="both"/>
      </w:pPr>
      <w:r>
        <w:t xml:space="preserve">(в ред. </w:t>
      </w:r>
      <w:hyperlink r:id="rId157">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2. Председатель Думы:</w:t>
      </w:r>
    </w:p>
    <w:p w:rsidR="000967FF" w:rsidRDefault="000967FF">
      <w:pPr>
        <w:pStyle w:val="ConsPlusNormal"/>
        <w:spacing w:before="220"/>
        <w:ind w:firstLine="540"/>
        <w:jc w:val="both"/>
      </w:pPr>
      <w:r>
        <w:lastRenderedPageBreak/>
        <w:t>1) организует работу Думы;</w:t>
      </w:r>
    </w:p>
    <w:p w:rsidR="000967FF" w:rsidRDefault="000967FF">
      <w:pPr>
        <w:pStyle w:val="ConsPlusNormal"/>
        <w:spacing w:before="220"/>
        <w:ind w:firstLine="540"/>
        <w:jc w:val="both"/>
      </w:pPr>
      <w:r>
        <w:t>2) руководит подготовкой заседаний, созывает, открывает и ведет заседания Думы, осуществляет предусмотренные Регламентом Думы полномочия председательствующего;</w:t>
      </w:r>
    </w:p>
    <w:p w:rsidR="000967FF" w:rsidRDefault="000967FF">
      <w:pPr>
        <w:pStyle w:val="ConsPlusNormal"/>
        <w:spacing w:before="220"/>
        <w:ind w:firstLine="540"/>
        <w:jc w:val="both"/>
      </w:pPr>
      <w:r>
        <w:t>3) представляет Думу в отношениях с населением, органами местного самоуправления, другими муниципальными образованиями, органами государственной власти, физическими лицами и организациями;</w:t>
      </w:r>
    </w:p>
    <w:p w:rsidR="000967FF" w:rsidRDefault="000967FF">
      <w:pPr>
        <w:pStyle w:val="ConsPlusNormal"/>
        <w:spacing w:before="220"/>
        <w:ind w:firstLine="540"/>
        <w:jc w:val="both"/>
      </w:pPr>
      <w:r>
        <w:t>4) подписывает решения Думы, протоколы ее заседаний, другие документы Думы;</w:t>
      </w:r>
    </w:p>
    <w:p w:rsidR="000967FF" w:rsidRDefault="000967FF">
      <w:pPr>
        <w:pStyle w:val="ConsPlusNormal"/>
        <w:spacing w:before="220"/>
        <w:ind w:firstLine="540"/>
        <w:jc w:val="both"/>
      </w:pPr>
      <w:r>
        <w:t>5) действует от имени и в интересах Думы как юридического лица без особой на то доверенности;</w:t>
      </w:r>
    </w:p>
    <w:p w:rsidR="000967FF" w:rsidRDefault="000967FF">
      <w:pPr>
        <w:pStyle w:val="ConsPlusNormal"/>
        <w:spacing w:before="220"/>
        <w:ind w:firstLine="540"/>
        <w:jc w:val="both"/>
      </w:pPr>
      <w:r>
        <w:t>6) распределяет обязанности между своими заместителями;</w:t>
      </w:r>
    </w:p>
    <w:p w:rsidR="000967FF" w:rsidRDefault="000967FF">
      <w:pPr>
        <w:pStyle w:val="ConsPlusNormal"/>
        <w:spacing w:before="220"/>
        <w:ind w:firstLine="540"/>
        <w:jc w:val="both"/>
      </w:pPr>
      <w:r>
        <w:t>7) руководит работой аппарата Думы, назначает и освобождает от должности работников аппарата Думы;</w:t>
      </w:r>
    </w:p>
    <w:p w:rsidR="000967FF" w:rsidRDefault="000967FF">
      <w:pPr>
        <w:pStyle w:val="ConsPlusNormal"/>
        <w:spacing w:before="220"/>
        <w:ind w:firstLine="540"/>
        <w:jc w:val="both"/>
      </w:pPr>
      <w:r>
        <w:t>8) решает иные вопросы, которые могут быть ему поручены Думой или возложены на него законодательством.</w:t>
      </w:r>
    </w:p>
    <w:p w:rsidR="000967FF" w:rsidRDefault="000967FF">
      <w:pPr>
        <w:pStyle w:val="ConsPlusNormal"/>
        <w:spacing w:before="220"/>
        <w:ind w:firstLine="540"/>
        <w:jc w:val="both"/>
      </w:pPr>
      <w:r>
        <w:t>3. Председатель Думы издает постановления и распоряжения по вопросам организации деятельности Думы.</w:t>
      </w:r>
    </w:p>
    <w:p w:rsidR="000967FF" w:rsidRDefault="000967FF">
      <w:pPr>
        <w:pStyle w:val="ConsPlusNormal"/>
        <w:spacing w:before="220"/>
        <w:ind w:firstLine="540"/>
        <w:jc w:val="both"/>
      </w:pPr>
      <w:r>
        <w:t>4. В случаях временного отсутствия председателя Думы, в том числе в связи с отпуском, командировкой, временной нетрудоспособностью, его полномочия (обязанности) исполняет первый заместитель председателя Думы, заместитель председателя Думы. Исполняющего обязанности председателя Думы определяет правовым актом председатель Думы.</w:t>
      </w:r>
    </w:p>
    <w:p w:rsidR="000967FF" w:rsidRDefault="000967FF">
      <w:pPr>
        <w:pStyle w:val="ConsPlusNormal"/>
        <w:spacing w:before="220"/>
        <w:ind w:firstLine="540"/>
        <w:jc w:val="both"/>
      </w:pPr>
      <w:r>
        <w:t>В случае отсутствия правового акта председателя Думы, указанного в абзаце первом настоящего пункта, исполнение обязанностей председателя Думы осуществляется первым заместителем председателя Думы, заместителем председателя Думы в соответствии с правовым актом о распределении обязанностей в Думе, утверждаемым председателем Думы (далее - Распределение обязанностей в Думе).</w:t>
      </w:r>
    </w:p>
    <w:p w:rsidR="000967FF" w:rsidRDefault="000967FF">
      <w:pPr>
        <w:pStyle w:val="ConsPlusNormal"/>
        <w:jc w:val="both"/>
      </w:pPr>
      <w:r>
        <w:t xml:space="preserve">(п. 4 в ред. </w:t>
      </w:r>
      <w:hyperlink r:id="rId158">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5. В случае досрочного прекращения полномочий председателя Думы его полномочия временно, до избрания в установленном порядке председателя Думы, могут быть возложены на депутата Думы, определяемого решением Думы. До определения депутата Думы, временно исполняющего полномочия председателя Думы, или избрания председателя Думы полномочия председателя Думы исполняет первый заместитель председателя Думы, в его отсутствие - заместитель председателя Думы.</w:t>
      </w:r>
    </w:p>
    <w:p w:rsidR="000967FF" w:rsidRDefault="000967FF">
      <w:pPr>
        <w:pStyle w:val="ConsPlusNormal"/>
        <w:jc w:val="both"/>
      </w:pPr>
      <w:r>
        <w:t xml:space="preserve">(п. 5 введен </w:t>
      </w:r>
      <w:hyperlink r:id="rId159">
        <w:r>
          <w:rPr>
            <w:color w:val="0000FF"/>
          </w:rPr>
          <w:t>решением</w:t>
        </w:r>
      </w:hyperlink>
      <w:r>
        <w:t xml:space="preserve"> Пермской городской Думы от 22.03.2022 N 58)</w:t>
      </w:r>
    </w:p>
    <w:p w:rsidR="000967FF" w:rsidRDefault="000967FF">
      <w:pPr>
        <w:pStyle w:val="ConsPlusNormal"/>
        <w:jc w:val="both"/>
      </w:pPr>
    </w:p>
    <w:p w:rsidR="000967FF" w:rsidRDefault="000967FF">
      <w:pPr>
        <w:pStyle w:val="ConsPlusTitle"/>
        <w:ind w:firstLine="540"/>
        <w:jc w:val="both"/>
        <w:outlineLvl w:val="2"/>
      </w:pPr>
      <w:r>
        <w:t>Статья 41. Заседания Думы и иные формы ее работы</w:t>
      </w:r>
    </w:p>
    <w:p w:rsidR="000967FF" w:rsidRDefault="000967FF">
      <w:pPr>
        <w:pStyle w:val="ConsPlusNormal"/>
        <w:jc w:val="both"/>
      </w:pPr>
    </w:p>
    <w:p w:rsidR="000967FF" w:rsidRDefault="000967FF">
      <w:pPr>
        <w:pStyle w:val="ConsPlusNormal"/>
        <w:ind w:firstLine="540"/>
        <w:jc w:val="both"/>
      </w:pPr>
      <w:r>
        <w:t>1. Основной формой работы Думы является заседание. Заседание Думы является правомочным, если на нем присутствует более половины от установленной численности депутатов Думы (кворум).</w:t>
      </w:r>
    </w:p>
    <w:p w:rsidR="000967FF" w:rsidRDefault="000967FF">
      <w:pPr>
        <w:pStyle w:val="ConsPlusNormal"/>
        <w:jc w:val="both"/>
      </w:pPr>
      <w:r>
        <w:t xml:space="preserve">(в ред. </w:t>
      </w:r>
      <w:hyperlink r:id="rId160">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2. Дума нового созыва собирается на свое первое заседание Главой города Перми не позднее чем через тридцать дней со дня избрания не менее двух третей от установленного настоящим Уставом числа депутатов Думы.</w:t>
      </w:r>
    </w:p>
    <w:p w:rsidR="000967FF" w:rsidRDefault="000967FF">
      <w:pPr>
        <w:pStyle w:val="ConsPlusNormal"/>
        <w:jc w:val="both"/>
      </w:pPr>
      <w:r>
        <w:t xml:space="preserve">(в ред. решений Пермской городской Думы от 15.11.2022 </w:t>
      </w:r>
      <w:hyperlink r:id="rId161">
        <w:r>
          <w:rPr>
            <w:color w:val="0000FF"/>
          </w:rPr>
          <w:t>N 252</w:t>
        </w:r>
      </w:hyperlink>
      <w:r>
        <w:t xml:space="preserve">, от 27.06.2023 </w:t>
      </w:r>
      <w:hyperlink r:id="rId162">
        <w:r>
          <w:rPr>
            <w:color w:val="0000FF"/>
          </w:rPr>
          <w:t>N 106</w:t>
        </w:r>
      </w:hyperlink>
      <w:r>
        <w:t>)</w:t>
      </w:r>
    </w:p>
    <w:p w:rsidR="000967FF" w:rsidRDefault="000967FF">
      <w:pPr>
        <w:pStyle w:val="ConsPlusNormal"/>
        <w:spacing w:before="220"/>
        <w:ind w:firstLine="540"/>
        <w:jc w:val="both"/>
      </w:pPr>
      <w:r>
        <w:lastRenderedPageBreak/>
        <w:t>Первое заседание Думы нового созыва открывается и ведется старейшим по возрасту депутатом Думы, который до вступления в силу решения об избрании председателя Думы исполняет его полномочия, в том числе подписывает решение Думы об избрании председателя Думы.</w:t>
      </w:r>
    </w:p>
    <w:p w:rsidR="000967FF" w:rsidRDefault="000967FF">
      <w:pPr>
        <w:pStyle w:val="ConsPlusNormal"/>
        <w:spacing w:before="220"/>
        <w:ind w:firstLine="540"/>
        <w:jc w:val="both"/>
      </w:pPr>
      <w:r>
        <w:t>Председатель Думы избирается на первом заседании Думы нового созыва из числа кандидатов, выдвинутых депутатами Думы, включая выдвинутых в порядке самовыдвижения, на срок полномочий Думы.</w:t>
      </w:r>
    </w:p>
    <w:p w:rsidR="000967FF" w:rsidRDefault="000967FF">
      <w:pPr>
        <w:pStyle w:val="ConsPlusNormal"/>
        <w:jc w:val="both"/>
      </w:pPr>
      <w:r>
        <w:t xml:space="preserve">(в ред. </w:t>
      </w:r>
      <w:hyperlink r:id="rId163">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3. Заседания Думы являются открытыми. Закрытое заседание может проводиться по решению Думы в исключительных случаях, если в ходе заседания затрагиваются вопросы, составляющие государственную или иную охраняемую законом тайну.</w:t>
      </w:r>
    </w:p>
    <w:p w:rsidR="000967FF" w:rsidRDefault="000967FF">
      <w:pPr>
        <w:pStyle w:val="ConsPlusNormal"/>
        <w:spacing w:before="220"/>
        <w:ind w:firstLine="540"/>
        <w:jc w:val="both"/>
      </w:pPr>
      <w:r>
        <w:t>4. Граждане имеют право присутствовать на открытых заседаниях Думы в соответствии и в порядке, предусмотренном Регламентом Думы.</w:t>
      </w:r>
    </w:p>
    <w:p w:rsidR="000967FF" w:rsidRDefault="000967FF">
      <w:pPr>
        <w:pStyle w:val="ConsPlusNormal"/>
        <w:spacing w:before="220"/>
        <w:ind w:firstLine="540"/>
        <w:jc w:val="both"/>
      </w:pPr>
      <w:r>
        <w:t>5. В целях предварительного обсуждения вопросов, входящих в компетенцию Думы, в Думе создаются комитеты, могут создаваться временные комиссии, рабочие группы и совещательные органы.</w:t>
      </w:r>
    </w:p>
    <w:p w:rsidR="000967FF" w:rsidRDefault="000967FF">
      <w:pPr>
        <w:pStyle w:val="ConsPlusNormal"/>
        <w:spacing w:before="220"/>
        <w:ind w:firstLine="540"/>
        <w:jc w:val="both"/>
      </w:pPr>
      <w:r>
        <w:t>6. По результатам предварительного обсуждения вопросов, входящих в компетенцию Думы, комитеты, временные комиссии, рабочие группы, совещательные органы Думы вправе вырабатывать рекомендации и предложения органам местного самоуправления города Перми, обусловленные их компетенцией. Указанные рекомендации и предложения направляются председателем Думы уполномоченным на их реализацию органам местного самоуправления города Перми.</w:t>
      </w:r>
    </w:p>
    <w:p w:rsidR="000967FF" w:rsidRDefault="000967FF">
      <w:pPr>
        <w:pStyle w:val="ConsPlusNormal"/>
        <w:jc w:val="both"/>
      </w:pPr>
    </w:p>
    <w:p w:rsidR="000967FF" w:rsidRDefault="000967FF">
      <w:pPr>
        <w:pStyle w:val="ConsPlusTitle"/>
        <w:ind w:firstLine="540"/>
        <w:jc w:val="both"/>
        <w:outlineLvl w:val="2"/>
      </w:pPr>
      <w:r>
        <w:t>Статья 42. Депутатский запрос</w:t>
      </w:r>
    </w:p>
    <w:p w:rsidR="000967FF" w:rsidRDefault="000967FF">
      <w:pPr>
        <w:pStyle w:val="ConsPlusNormal"/>
        <w:jc w:val="both"/>
      </w:pPr>
    </w:p>
    <w:p w:rsidR="000967FF" w:rsidRDefault="000967FF">
      <w:pPr>
        <w:pStyle w:val="ConsPlusNormal"/>
        <w:ind w:firstLine="540"/>
        <w:jc w:val="both"/>
      </w:pPr>
      <w:r>
        <w:t>1. Депутат, группа депутатов, фракция, депутатская группа вправе по вопросам, находящимся в пределах их полномочий, в порядке, установленном Регламентом Думы, внести на рассмотрение Думы вопрос о признании депутатским запросом их обращения в органы государственной власти Пермского края, территориальные органы (подразделения) федеральных органов исполнительной власти, расположенные на территории Пермского края, органы местного самоуправления, юридическим лицам независимо от форм собственности.</w:t>
      </w:r>
    </w:p>
    <w:p w:rsidR="000967FF" w:rsidRDefault="000967FF">
      <w:pPr>
        <w:pStyle w:val="ConsPlusNormal"/>
        <w:spacing w:before="220"/>
        <w:ind w:firstLine="540"/>
        <w:jc w:val="both"/>
      </w:pPr>
      <w:r>
        <w:t>2. Порядок рассмотрения вопроса о признании обращения депутатским запросом определяется регламентом Думы.</w:t>
      </w:r>
    </w:p>
    <w:p w:rsidR="000967FF" w:rsidRDefault="000967FF">
      <w:pPr>
        <w:pStyle w:val="ConsPlusNormal"/>
        <w:spacing w:before="220"/>
        <w:ind w:firstLine="540"/>
        <w:jc w:val="both"/>
      </w:pPr>
      <w:r>
        <w:t>3. Орган или должностное лицо местного самоуправления города Перми, к которому обращен депутатский запрос, обязаны дать письменный ответ на запрос не позднее десяти дней со дня его получения. По запросам, требующим дополнительного изучения, сбора и анализа информации, Думой может быть установлен иной срок представления письменного ответа.</w:t>
      </w:r>
    </w:p>
    <w:p w:rsidR="000967FF" w:rsidRDefault="000967FF">
      <w:pPr>
        <w:pStyle w:val="ConsPlusNormal"/>
        <w:jc w:val="both"/>
      </w:pPr>
    </w:p>
    <w:p w:rsidR="000967FF" w:rsidRDefault="000967FF">
      <w:pPr>
        <w:pStyle w:val="ConsPlusTitle"/>
        <w:ind w:firstLine="540"/>
        <w:jc w:val="both"/>
        <w:outlineLvl w:val="2"/>
      </w:pPr>
      <w:r>
        <w:t>Статья 43. Порядок принятия решения о самороспуске Думы</w:t>
      </w:r>
    </w:p>
    <w:p w:rsidR="000967FF" w:rsidRDefault="000967FF">
      <w:pPr>
        <w:pStyle w:val="ConsPlusNormal"/>
        <w:jc w:val="both"/>
      </w:pPr>
    </w:p>
    <w:p w:rsidR="000967FF" w:rsidRDefault="000967FF">
      <w:pPr>
        <w:pStyle w:val="ConsPlusNormal"/>
        <w:ind w:firstLine="540"/>
        <w:jc w:val="both"/>
      </w:pPr>
      <w:r>
        <w:t>1. Инициатива о самороспуске Думы может быть выдвинута группой депутатов в количестве не менее одной трети от установленного числа депутатов Думы. Инициатива оформляется в виде проекта решения Думы с обоснованием причин самороспуска и вносится в Думу в соответствии с Регламентом Думы.</w:t>
      </w:r>
    </w:p>
    <w:p w:rsidR="000967FF" w:rsidRDefault="000967FF">
      <w:pPr>
        <w:pStyle w:val="ConsPlusNormal"/>
        <w:spacing w:before="220"/>
        <w:ind w:firstLine="540"/>
        <w:jc w:val="both"/>
      </w:pPr>
      <w:r>
        <w:t>2. Решение о самороспуске принимается двумя третями голосов от установленного числа депутатов Думы тайным голосованием.</w:t>
      </w:r>
    </w:p>
    <w:p w:rsidR="000967FF" w:rsidRDefault="000967FF">
      <w:pPr>
        <w:pStyle w:val="ConsPlusNormal"/>
        <w:spacing w:before="220"/>
        <w:ind w:firstLine="540"/>
        <w:jc w:val="both"/>
      </w:pPr>
      <w:r>
        <w:lastRenderedPageBreak/>
        <w:t>3. В случае отклонения Думой проекта решения о самороспуске повторная инициатива о самороспуске может быть выдвинута не ранее чем через один год с момента последнего голосования по вопросу о самороспуске.</w:t>
      </w:r>
    </w:p>
    <w:p w:rsidR="000967FF" w:rsidRDefault="000967F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Ст. 44 </w:t>
            </w:r>
            <w:hyperlink w:anchor="P23">
              <w:r>
                <w:rPr>
                  <w:color w:val="0000FF"/>
                </w:rPr>
                <w:t>применяется</w:t>
              </w:r>
            </w:hyperlink>
            <w:r>
              <w:rPr>
                <w:color w:val="392C69"/>
              </w:rPr>
              <w:t xml:space="preserve"> к Главе города Перми - главе администрации города Перми, избранному после вступления в силу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Title"/>
        <w:spacing w:before="280"/>
        <w:ind w:firstLine="540"/>
        <w:jc w:val="both"/>
        <w:outlineLvl w:val="2"/>
      </w:pPr>
      <w:bookmarkStart w:id="8" w:name="P631"/>
      <w:bookmarkEnd w:id="8"/>
      <w:r>
        <w:t>Статья 44. Глава города Перми</w:t>
      </w:r>
    </w:p>
    <w:p w:rsidR="000967FF" w:rsidRDefault="000967FF">
      <w:pPr>
        <w:pStyle w:val="ConsPlusNormal"/>
        <w:jc w:val="both"/>
      </w:pPr>
    </w:p>
    <w:p w:rsidR="000967FF" w:rsidRDefault="000967FF">
      <w:pPr>
        <w:pStyle w:val="ConsPlusNormal"/>
        <w:ind w:firstLine="540"/>
        <w:jc w:val="both"/>
      </w:pPr>
      <w:r>
        <w:t>1. Глава города Перми является высшим должностным лицом Пермского городского округа, возглавляет администрацию города Перми и наделяется настоящим Уставом собственными полномочиями по решению вопросов местного значения.</w:t>
      </w:r>
    </w:p>
    <w:p w:rsidR="000967FF" w:rsidRDefault="000967FF">
      <w:pPr>
        <w:pStyle w:val="ConsPlusNormal"/>
        <w:spacing w:before="220"/>
        <w:ind w:firstLine="540"/>
        <w:jc w:val="both"/>
      </w:pPr>
      <w:r>
        <w:t>2. Глава города Перми избирается Думой из числа кандидатов, представленных конкурсной комиссией по результатам конкурса. Решение Думы об избрании Главы города Перми подписывается председателем Думы и вступает в силу со дня подписания.</w:t>
      </w:r>
    </w:p>
    <w:p w:rsidR="000967FF" w:rsidRDefault="000967FF">
      <w:pPr>
        <w:pStyle w:val="ConsPlusNormal"/>
        <w:spacing w:before="220"/>
        <w:ind w:firstLine="540"/>
        <w:jc w:val="both"/>
      </w:pPr>
      <w:r>
        <w:t>3. Порядок и условия проведения конкурса по отбору кандидатур на должность Главы города Перми и общее число членов конкурсной комиссии устанавливается решением Думы в соответствии с законодательством.</w:t>
      </w:r>
    </w:p>
    <w:p w:rsidR="000967FF" w:rsidRDefault="000967FF">
      <w:pPr>
        <w:pStyle w:val="ConsPlusNormal"/>
        <w:spacing w:before="220"/>
        <w:ind w:firstLine="540"/>
        <w:jc w:val="both"/>
      </w:pPr>
      <w:r>
        <w:t>4. Срок полномочий Главы города Перми составляет пять лет.</w:t>
      </w:r>
    </w:p>
    <w:p w:rsidR="000967FF" w:rsidRDefault="000967FF">
      <w:pPr>
        <w:pStyle w:val="ConsPlusNormal"/>
        <w:spacing w:before="220"/>
        <w:ind w:firstLine="540"/>
        <w:jc w:val="both"/>
      </w:pPr>
      <w:r>
        <w:t>5. Глава города Перми подконтролен и подотчетен населению города Перми и Думе.</w:t>
      </w:r>
    </w:p>
    <w:p w:rsidR="000967FF" w:rsidRDefault="000967FF">
      <w:pPr>
        <w:pStyle w:val="ConsPlusNormal"/>
        <w:spacing w:before="220"/>
        <w:ind w:firstLine="540"/>
        <w:jc w:val="both"/>
      </w:pPr>
      <w:r>
        <w:t>6. Гарантии и особенности правового статуса Главы города Перми определяются соответствующим Положением, принимаемым Думой в соответствии с трудовым законодательством и законодательством о местном самоуправлении.</w:t>
      </w:r>
    </w:p>
    <w:p w:rsidR="000967FF" w:rsidRDefault="000967FF">
      <w:pPr>
        <w:pStyle w:val="ConsPlusNormal"/>
        <w:jc w:val="both"/>
      </w:pPr>
    </w:p>
    <w:p w:rsidR="000967FF" w:rsidRDefault="000967FF">
      <w:pPr>
        <w:pStyle w:val="ConsPlusTitle"/>
        <w:ind w:firstLine="540"/>
        <w:jc w:val="both"/>
        <w:outlineLvl w:val="2"/>
      </w:pPr>
      <w:r>
        <w:t>Статья 45. Вступление Главы города Перми в должность</w:t>
      </w:r>
    </w:p>
    <w:p w:rsidR="000967FF" w:rsidRDefault="000967FF">
      <w:pPr>
        <w:pStyle w:val="ConsPlusNormal"/>
        <w:jc w:val="both"/>
      </w:pPr>
    </w:p>
    <w:p w:rsidR="000967FF" w:rsidRDefault="000967FF">
      <w:pPr>
        <w:pStyle w:val="ConsPlusNormal"/>
        <w:ind w:firstLine="540"/>
        <w:jc w:val="both"/>
      </w:pPr>
      <w:r>
        <w:t>1. Полномочия Главы города Перми начинаются с момента его официального вступления в должность.</w:t>
      </w:r>
    </w:p>
    <w:p w:rsidR="000967FF" w:rsidRDefault="000967FF">
      <w:pPr>
        <w:pStyle w:val="ConsPlusNormal"/>
        <w:spacing w:before="220"/>
        <w:ind w:firstLine="540"/>
        <w:jc w:val="both"/>
      </w:pPr>
      <w:r>
        <w:t>2. Днем официального вступления Главы города Перми в должность считается день публичного принесения им присяги.</w:t>
      </w:r>
    </w:p>
    <w:p w:rsidR="000967FF" w:rsidRDefault="000967FF">
      <w:pPr>
        <w:pStyle w:val="ConsPlusNormal"/>
        <w:spacing w:before="220"/>
        <w:ind w:firstLine="540"/>
        <w:jc w:val="both"/>
      </w:pPr>
      <w:r>
        <w:t>День и место принесения присяги определяются Думой.</w:t>
      </w:r>
    </w:p>
    <w:p w:rsidR="000967FF" w:rsidRDefault="000967FF">
      <w:pPr>
        <w:pStyle w:val="ConsPlusNormal"/>
        <w:spacing w:before="220"/>
        <w:ind w:firstLine="540"/>
        <w:jc w:val="both"/>
      </w:pPr>
      <w:r>
        <w:t xml:space="preserve">3. Глава города Перми не позднее чем на десятый день с момента вступления в силу решения Думы об избрании Главы города Перми публично приносит присягу жителям города Перми: "Я, (фамилия, имя, отчество), принимая на себя полномочия Главы города Перми, обещаю добросовестно исполнять свои обязанности, соблюдать </w:t>
      </w:r>
      <w:hyperlink r:id="rId164">
        <w:r>
          <w:rPr>
            <w:color w:val="0000FF"/>
          </w:rPr>
          <w:t>Конституцию</w:t>
        </w:r>
      </w:hyperlink>
      <w:r>
        <w:t xml:space="preserve"> Российской Федерации, федеральные законы и законодательство Пермского края, </w:t>
      </w:r>
      <w:hyperlink r:id="rId165">
        <w:r>
          <w:rPr>
            <w:color w:val="0000FF"/>
          </w:rPr>
          <w:t>Устав</w:t>
        </w:r>
      </w:hyperlink>
      <w:r>
        <w:t xml:space="preserve"> Пермского края, Устав города Перми, всемерно содействовать благополучию и общественному согласию жителей нашего города".</w:t>
      </w:r>
    </w:p>
    <w:p w:rsidR="000967FF" w:rsidRDefault="000967FF">
      <w:pPr>
        <w:pStyle w:val="ConsPlusNormal"/>
        <w:spacing w:before="220"/>
        <w:ind w:firstLine="540"/>
        <w:jc w:val="both"/>
      </w:pPr>
      <w:r>
        <w:t>4. Глава города Перми имеет соответствующее удостоверение, являющееся основным документом, подтверждающим его полномочия, и нагрудный знак. Положение (положения) об удостоверении и нагрудном знаке, их образцы и описание утверждаются Думой.</w:t>
      </w:r>
    </w:p>
    <w:p w:rsidR="000967FF" w:rsidRDefault="000967FF">
      <w:pPr>
        <w:pStyle w:val="ConsPlusNormal"/>
        <w:jc w:val="both"/>
      </w:pPr>
      <w:r>
        <w:t xml:space="preserve">(в ред. </w:t>
      </w:r>
      <w:hyperlink r:id="rId166">
        <w:r>
          <w:rPr>
            <w:color w:val="0000FF"/>
          </w:rPr>
          <w:t>решения</w:t>
        </w:r>
      </w:hyperlink>
      <w:r>
        <w:t xml:space="preserve"> Пермской городской Думы от 26.06.2018 N 110)</w:t>
      </w:r>
    </w:p>
    <w:p w:rsidR="000967FF" w:rsidRDefault="000967F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Ст. 46 </w:t>
            </w:r>
            <w:hyperlink w:anchor="P23">
              <w:r>
                <w:rPr>
                  <w:color w:val="0000FF"/>
                </w:rPr>
                <w:t>применяется</w:t>
              </w:r>
            </w:hyperlink>
            <w:r>
              <w:rPr>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Title"/>
        <w:spacing w:before="280"/>
        <w:ind w:firstLine="540"/>
        <w:jc w:val="both"/>
        <w:outlineLvl w:val="2"/>
      </w:pPr>
      <w:bookmarkStart w:id="9" w:name="P650"/>
      <w:bookmarkEnd w:id="9"/>
      <w:r>
        <w:lastRenderedPageBreak/>
        <w:t>Статья 46. Полномочия Главы города Перми</w:t>
      </w:r>
    </w:p>
    <w:p w:rsidR="000967FF" w:rsidRDefault="000967FF">
      <w:pPr>
        <w:pStyle w:val="ConsPlusNormal"/>
        <w:jc w:val="both"/>
      </w:pPr>
    </w:p>
    <w:p w:rsidR="000967FF" w:rsidRDefault="000967FF">
      <w:pPr>
        <w:pStyle w:val="ConsPlusNormal"/>
        <w:ind w:firstLine="540"/>
        <w:jc w:val="both"/>
      </w:pPr>
      <w:r>
        <w:t>1. Глава города Перми как высшее должностное лицо Пермского городского округа:</w:t>
      </w:r>
    </w:p>
    <w:p w:rsidR="000967FF" w:rsidRDefault="000967FF">
      <w:pPr>
        <w:pStyle w:val="ConsPlusNormal"/>
        <w:spacing w:before="220"/>
        <w:ind w:firstLine="540"/>
        <w:jc w:val="both"/>
      </w:pPr>
      <w:r>
        <w:t>1) представляет город Пермь в отношениях с органами местного самоуправления других муниципальных образований, органами государственной власти, физическими лицами и организациями, без доверенности действует от имени Пермского городского округа в судебных и иных органах;</w:t>
      </w:r>
    </w:p>
    <w:p w:rsidR="000967FF" w:rsidRDefault="000967FF">
      <w:pPr>
        <w:pStyle w:val="ConsPlusNormal"/>
        <w:spacing w:before="220"/>
        <w:ind w:firstLine="540"/>
        <w:jc w:val="both"/>
      </w:pPr>
      <w:r>
        <w:t>2) обеспечивает осуществление органами местного самоуправления города Перми полномочий по решению вопросов местного значения, осуществление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rsidR="000967FF" w:rsidRDefault="000967FF">
      <w:pPr>
        <w:pStyle w:val="ConsPlusNormal"/>
        <w:spacing w:before="220"/>
        <w:ind w:firstLine="540"/>
        <w:jc w:val="both"/>
      </w:pPr>
      <w:r>
        <w:t>3) имеет право отклонить нормативный правовой акт, принятый Думой, и возвратить его в Думу с мотивированным обоснованием его отклонения либо с предложениями о внесении в него изменений и дополнений (право отлагательного вето) в порядке, установленном настоящим Уставом;</w:t>
      </w:r>
    </w:p>
    <w:p w:rsidR="000967FF" w:rsidRDefault="000967FF">
      <w:pPr>
        <w:pStyle w:val="ConsPlusNormal"/>
        <w:spacing w:before="220"/>
        <w:ind w:firstLine="540"/>
        <w:jc w:val="both"/>
      </w:pPr>
      <w:r>
        <w:t>4) подписывает в порядке, установленном настоящим Уставом, нормативные правовые акты, принятые Думой, опубликовывает (обнародует) решения Думы в случаях, если такое опубликование (обнародование) предусмотрено законодательством, настоящим Уставом, решениями Думы;</w:t>
      </w:r>
    </w:p>
    <w:p w:rsidR="000967FF" w:rsidRDefault="000967FF">
      <w:pPr>
        <w:pStyle w:val="ConsPlusNormal"/>
        <w:spacing w:before="220"/>
        <w:ind w:firstLine="540"/>
        <w:jc w:val="both"/>
      </w:pPr>
      <w:r>
        <w:t>5) издает в пределах своих полномочий правовые акты;</w:t>
      </w:r>
    </w:p>
    <w:p w:rsidR="000967FF" w:rsidRDefault="000967FF">
      <w:pPr>
        <w:pStyle w:val="ConsPlusNormal"/>
        <w:spacing w:before="220"/>
        <w:ind w:firstLine="540"/>
        <w:jc w:val="both"/>
      </w:pPr>
      <w:bookmarkStart w:id="10" w:name="P658"/>
      <w:bookmarkEnd w:id="10"/>
      <w:r>
        <w:t>6) вправе требовать созыва внеочередного заседания Думы;</w:t>
      </w:r>
    </w:p>
    <w:p w:rsidR="000967FF" w:rsidRDefault="000967FF">
      <w:pPr>
        <w:pStyle w:val="ConsPlusNormal"/>
        <w:spacing w:before="220"/>
        <w:ind w:firstLine="540"/>
        <w:jc w:val="both"/>
      </w:pPr>
      <w:r>
        <w:t>7) вправе присутствовать и выступать по любым вопросам на заседаниях Думы, в том числе закрытых, или направлять своих представителей;</w:t>
      </w:r>
    </w:p>
    <w:p w:rsidR="000967FF" w:rsidRDefault="000967FF">
      <w:pPr>
        <w:pStyle w:val="ConsPlusNormal"/>
        <w:spacing w:before="220"/>
        <w:ind w:firstLine="540"/>
        <w:jc w:val="both"/>
      </w:pPr>
      <w:r>
        <w:t>8) вправе назначать своих уполномоченных в Думе при рассмотрении вопросов и проектов решений;</w:t>
      </w:r>
    </w:p>
    <w:p w:rsidR="000967FF" w:rsidRDefault="000967FF">
      <w:pPr>
        <w:pStyle w:val="ConsPlusNonformat"/>
        <w:spacing w:before="200"/>
        <w:jc w:val="both"/>
      </w:pPr>
      <w:r>
        <w:t xml:space="preserve">     1</w:t>
      </w:r>
    </w:p>
    <w:p w:rsidR="000967FF" w:rsidRDefault="000967FF">
      <w:pPr>
        <w:pStyle w:val="ConsPlusNonformat"/>
        <w:jc w:val="both"/>
      </w:pPr>
      <w:r>
        <w:t xml:space="preserve">    8 )   вправе   создавать   консультативные,   совещательные    и   иные</w:t>
      </w:r>
    </w:p>
    <w:p w:rsidR="000967FF" w:rsidRDefault="000967FF">
      <w:pPr>
        <w:pStyle w:val="ConsPlusNonformat"/>
        <w:jc w:val="both"/>
      </w:pPr>
      <w:r>
        <w:t>коллегиальные органы;</w:t>
      </w:r>
    </w:p>
    <w:p w:rsidR="000967FF" w:rsidRDefault="000967FF">
      <w:pPr>
        <w:pStyle w:val="ConsPlusNonformat"/>
        <w:jc w:val="both"/>
      </w:pPr>
      <w:r>
        <w:t xml:space="preserve">      1</w:t>
      </w:r>
    </w:p>
    <w:p w:rsidR="000967FF" w:rsidRDefault="000967FF">
      <w:pPr>
        <w:pStyle w:val="ConsPlusNonformat"/>
        <w:jc w:val="both"/>
      </w:pPr>
      <w:r>
        <w:t xml:space="preserve">(пп. 8  введен </w:t>
      </w:r>
      <w:hyperlink r:id="rId167">
        <w:r>
          <w:rPr>
            <w:color w:val="0000FF"/>
          </w:rPr>
          <w:t>решением</w:t>
        </w:r>
      </w:hyperlink>
      <w:r>
        <w:t xml:space="preserve"> Пермской городской Думы от 26.06.2018 N 110)</w:t>
      </w:r>
    </w:p>
    <w:p w:rsidR="000967FF" w:rsidRDefault="000967FF">
      <w:pPr>
        <w:pStyle w:val="ConsPlusNonformat"/>
        <w:jc w:val="both"/>
      </w:pPr>
      <w:r>
        <w:t xml:space="preserve">     2</w:t>
      </w:r>
    </w:p>
    <w:p w:rsidR="000967FF" w:rsidRDefault="000967FF">
      <w:pPr>
        <w:pStyle w:val="ConsPlusNonformat"/>
        <w:jc w:val="both"/>
      </w:pPr>
      <w:r>
        <w:t xml:space="preserve">    8 )  вправе  устанавливать  формы  поощрения  Главы  города  Перми  для</w:t>
      </w:r>
    </w:p>
    <w:p w:rsidR="000967FF" w:rsidRDefault="000967FF">
      <w:pPr>
        <w:pStyle w:val="ConsPlusNonformat"/>
        <w:jc w:val="both"/>
      </w:pPr>
      <w:r>
        <w:t>физических  лиц  и  организаций  за  достижения,  заслуги, вклад в развитие</w:t>
      </w:r>
    </w:p>
    <w:p w:rsidR="000967FF" w:rsidRDefault="000967FF">
      <w:pPr>
        <w:pStyle w:val="ConsPlusNonformat"/>
        <w:jc w:val="both"/>
      </w:pPr>
      <w:r>
        <w:t>города, местного самоуправления;</w:t>
      </w:r>
    </w:p>
    <w:p w:rsidR="000967FF" w:rsidRDefault="000967FF">
      <w:pPr>
        <w:pStyle w:val="ConsPlusNonformat"/>
        <w:jc w:val="both"/>
      </w:pPr>
      <w:r>
        <w:t xml:space="preserve">      2</w:t>
      </w:r>
    </w:p>
    <w:p w:rsidR="000967FF" w:rsidRDefault="000967FF">
      <w:pPr>
        <w:pStyle w:val="ConsPlusNonformat"/>
        <w:jc w:val="both"/>
      </w:pPr>
      <w:r>
        <w:t xml:space="preserve">(пп. 8  введен </w:t>
      </w:r>
      <w:hyperlink r:id="rId168">
        <w:r>
          <w:rPr>
            <w:color w:val="0000FF"/>
          </w:rPr>
          <w:t>решением</w:t>
        </w:r>
      </w:hyperlink>
      <w:r>
        <w:t xml:space="preserve"> Пермской городской Думы от 26.06.2018 N 110)</w:t>
      </w:r>
    </w:p>
    <w:p w:rsidR="000967FF" w:rsidRDefault="000967FF">
      <w:pPr>
        <w:pStyle w:val="ConsPlusNormal"/>
        <w:ind w:firstLine="540"/>
        <w:jc w:val="both"/>
      </w:pPr>
      <w:r>
        <w:t>9) осуществляет иные полномочия, предусмотренные федеральным законодательством, законодательством Пермского края, настоящим Уставом и решениями Думы.</w:t>
      </w:r>
    </w:p>
    <w:p w:rsidR="000967FF" w:rsidRDefault="000967FF">
      <w:pPr>
        <w:pStyle w:val="ConsPlusNormal"/>
        <w:spacing w:before="220"/>
        <w:ind w:firstLine="540"/>
        <w:jc w:val="both"/>
      </w:pPr>
      <w:r>
        <w:t>2. Глава города Перми, осуществляя руководство администрацией города:</w:t>
      </w:r>
    </w:p>
    <w:p w:rsidR="000967FF" w:rsidRDefault="000967FF">
      <w:pPr>
        <w:pStyle w:val="ConsPlusNormal"/>
        <w:spacing w:before="220"/>
        <w:ind w:firstLine="540"/>
        <w:jc w:val="both"/>
      </w:pPr>
      <w:r>
        <w:t>1) обеспечивает реализацию стратегии социально-экономического развития города Перми и достижение предусмотренных планом мероприятий по ее реализации целевых показателей, а также осуществление администрацией города иных полномочий по решению вопросов местного значения и отдельных государственных полномочий, переданных федеральными законами или законами Пермского края;</w:t>
      </w:r>
    </w:p>
    <w:p w:rsidR="000967FF" w:rsidRDefault="000967FF">
      <w:pPr>
        <w:pStyle w:val="ConsPlusNormal"/>
        <w:spacing w:before="220"/>
        <w:ind w:firstLine="540"/>
        <w:jc w:val="both"/>
      </w:pPr>
      <w:r>
        <w:t>2) определяет основные направления деятельности администрации города Перми;</w:t>
      </w:r>
    </w:p>
    <w:p w:rsidR="000967FF" w:rsidRDefault="000967FF">
      <w:pPr>
        <w:pStyle w:val="ConsPlusNormal"/>
        <w:spacing w:before="220"/>
        <w:ind w:firstLine="540"/>
        <w:jc w:val="both"/>
      </w:pPr>
      <w:r>
        <w:lastRenderedPageBreak/>
        <w:t>3) представляет администрацию города в отношениях с органами местного самоуправления, органами государственной власти, государственными органами, физическими лицами и организациями, а также является официальным представителем администрации города в международных и внешнеэкономических связях;</w:t>
      </w:r>
    </w:p>
    <w:p w:rsidR="000967FF" w:rsidRDefault="000967FF">
      <w:pPr>
        <w:pStyle w:val="ConsPlusNormal"/>
        <w:jc w:val="both"/>
      </w:pPr>
      <w:r>
        <w:t xml:space="preserve">(в ред. </w:t>
      </w:r>
      <w:hyperlink r:id="rId169">
        <w:r>
          <w:rPr>
            <w:color w:val="0000FF"/>
          </w:rPr>
          <w:t>решения</w:t>
        </w:r>
      </w:hyperlink>
      <w:r>
        <w:t xml:space="preserve"> Пермской городской Думы от 15.11.2022 N 252)</w:t>
      </w:r>
    </w:p>
    <w:p w:rsidR="000967FF" w:rsidRDefault="000967FF">
      <w:pPr>
        <w:pStyle w:val="ConsPlusNormal"/>
        <w:spacing w:before="220"/>
        <w:ind w:firstLine="540"/>
        <w:jc w:val="both"/>
      </w:pPr>
      <w:r>
        <w:t>4) от имени администрации города заключает договоры и соглашения с органами государственной власти, государственными органами, органами местного самоуправления, физическими лицами, организациями, в том числе зарубежными, в рамках предоставленных полномочий;</w:t>
      </w:r>
    </w:p>
    <w:p w:rsidR="000967FF" w:rsidRDefault="000967FF">
      <w:pPr>
        <w:pStyle w:val="ConsPlusNormal"/>
        <w:spacing w:before="220"/>
        <w:ind w:firstLine="540"/>
        <w:jc w:val="both"/>
      </w:pPr>
      <w:r>
        <w:t>5) представляет интересы администрации города на территории Российской Федерации и за ее пределами, действует без доверенности от имени администрации города в судебных и иных органах, выдает другим лицам доверенность на представление интересов в судебных и иных органах;</w:t>
      </w:r>
    </w:p>
    <w:p w:rsidR="000967FF" w:rsidRDefault="000967FF">
      <w:pPr>
        <w:pStyle w:val="ConsPlusNormal"/>
        <w:spacing w:before="220"/>
        <w:ind w:firstLine="540"/>
        <w:jc w:val="both"/>
      </w:pPr>
      <w:r>
        <w:t>6) от имени Пермского городского округа приобретает и осуществляет имущественные и иные права и обязанности, выступает в суде без доверенности, выдает другим лицам доверенность на приобретение и осуществление имущественных и иных прав и обязанностей;</w:t>
      </w:r>
    </w:p>
    <w:p w:rsidR="000967FF" w:rsidRDefault="000967FF">
      <w:pPr>
        <w:pStyle w:val="ConsPlusNormal"/>
        <w:spacing w:before="220"/>
        <w:ind w:firstLine="540"/>
        <w:jc w:val="both"/>
      </w:pPr>
      <w:r>
        <w:t>7) осуществляет личный прием граждан, рассматривает обращения граждан и организаций;</w:t>
      </w:r>
    </w:p>
    <w:p w:rsidR="000967FF" w:rsidRDefault="000967FF">
      <w:pPr>
        <w:pStyle w:val="ConsPlusNormal"/>
        <w:spacing w:before="220"/>
        <w:ind w:firstLine="540"/>
        <w:jc w:val="both"/>
      </w:pPr>
      <w:r>
        <w:t>8) вносит на рассмотрение Думы проекты правовых актов;</w:t>
      </w:r>
    </w:p>
    <w:p w:rsidR="000967FF" w:rsidRDefault="000967FF">
      <w:pPr>
        <w:pStyle w:val="ConsPlusNormal"/>
        <w:spacing w:before="220"/>
        <w:ind w:firstLine="540"/>
        <w:jc w:val="both"/>
      </w:pPr>
      <w:r>
        <w:t>9) издает постановления администрации города Перми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rsidR="000967FF" w:rsidRDefault="000967FF">
      <w:pPr>
        <w:pStyle w:val="ConsPlusNormal"/>
        <w:spacing w:before="220"/>
        <w:ind w:firstLine="540"/>
        <w:jc w:val="both"/>
      </w:pPr>
      <w:r>
        <w:t>10) организует и обеспечивает в пределах своей компетенции выполнение решений Думы, правовых актов администрации города на территории города;</w:t>
      </w:r>
    </w:p>
    <w:p w:rsidR="000967FF" w:rsidRDefault="000967FF">
      <w:pPr>
        <w:pStyle w:val="ConsPlusNormal"/>
        <w:spacing w:before="220"/>
        <w:ind w:firstLine="540"/>
        <w:jc w:val="both"/>
      </w:pPr>
      <w:r>
        <w:t>11) устанавливает формы поощрения для физических лиц и организаций за заслуги в реализации вопросов местного значения и осуществлении иных полномочий администрации города Перми;</w:t>
      </w:r>
    </w:p>
    <w:p w:rsidR="000967FF" w:rsidRDefault="000967FF">
      <w:pPr>
        <w:pStyle w:val="ConsPlusNormal"/>
        <w:jc w:val="both"/>
      </w:pPr>
      <w:r>
        <w:t xml:space="preserve">(пп. 11 в ред. </w:t>
      </w:r>
      <w:hyperlink r:id="rId170">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12) назначает на должность и освобождает от должности первого заместителя главы администрации города Перми;</w:t>
      </w:r>
    </w:p>
    <w:p w:rsidR="000967FF" w:rsidRDefault="000967FF">
      <w:pPr>
        <w:pStyle w:val="ConsPlusNormal"/>
        <w:jc w:val="both"/>
      </w:pPr>
      <w:r>
        <w:t xml:space="preserve">(пп. 12 в ред. </w:t>
      </w:r>
      <w:hyperlink r:id="rId171">
        <w:r>
          <w:rPr>
            <w:color w:val="0000FF"/>
          </w:rPr>
          <w:t>решения</w:t>
        </w:r>
      </w:hyperlink>
      <w:r>
        <w:t xml:space="preserve"> Пермской городской Думы от 26.01.2021 N 4)</w:t>
      </w:r>
    </w:p>
    <w:p w:rsidR="000967FF" w:rsidRDefault="000967FF">
      <w:pPr>
        <w:pStyle w:val="ConsPlusNormal"/>
        <w:spacing w:before="220"/>
        <w:ind w:firstLine="540"/>
        <w:jc w:val="both"/>
      </w:pPr>
      <w:r>
        <w:t>13) назначает на должность и освобождает от должности заместителей главы администрации города Перми, руководителя аппарата администрации города Перми, руководителей территориальных и функциональных органов администрации города, руководителей функциональных подразделений администрации города;</w:t>
      </w:r>
    </w:p>
    <w:p w:rsidR="000967FF" w:rsidRDefault="000967FF">
      <w:pPr>
        <w:pStyle w:val="ConsPlusNormal"/>
        <w:spacing w:before="220"/>
        <w:ind w:firstLine="540"/>
        <w:jc w:val="both"/>
      </w:pPr>
      <w:r>
        <w:t>14) представляет на утверждение Думы структуру администрации города, положения о территориальных и функциональных органах администрации города;</w:t>
      </w:r>
    </w:p>
    <w:p w:rsidR="000967FF" w:rsidRDefault="000967FF">
      <w:pPr>
        <w:pStyle w:val="ConsPlusNormal"/>
        <w:spacing w:before="220"/>
        <w:ind w:firstLine="540"/>
        <w:jc w:val="both"/>
      </w:pPr>
      <w:r>
        <w:t xml:space="preserve">15) утратил силу. - </w:t>
      </w:r>
      <w:hyperlink r:id="rId172">
        <w:r>
          <w:rPr>
            <w:color w:val="0000FF"/>
          </w:rPr>
          <w:t>Решение</w:t>
        </w:r>
      </w:hyperlink>
      <w:r>
        <w:t xml:space="preserve"> Пермской городской Думы от 26.06.2018 N 110;</w:t>
      </w:r>
    </w:p>
    <w:p w:rsidR="000967FF" w:rsidRDefault="000967FF">
      <w:pPr>
        <w:pStyle w:val="ConsPlusNormal"/>
        <w:spacing w:before="220"/>
        <w:ind w:firstLine="540"/>
        <w:jc w:val="both"/>
      </w:pPr>
      <w:r>
        <w:t>16) создает при администрации города консультативные, совещательные и иные коллегиальные органы;</w:t>
      </w:r>
    </w:p>
    <w:p w:rsidR="000967FF" w:rsidRDefault="000967FF">
      <w:pPr>
        <w:pStyle w:val="ConsPlusNormal"/>
        <w:spacing w:before="220"/>
        <w:ind w:firstLine="540"/>
        <w:jc w:val="both"/>
      </w:pPr>
      <w:r>
        <w:t xml:space="preserve">17) осуществляет иные полномочия в соответствии с законодательством Российской </w:t>
      </w:r>
      <w:r>
        <w:lastRenderedPageBreak/>
        <w:t>Федерации, Пермского края, настоящим Уставом, иными муниципальными правовыми актами города Перми.</w:t>
      </w:r>
    </w:p>
    <w:p w:rsidR="000967FF" w:rsidRDefault="000967FF">
      <w:pPr>
        <w:pStyle w:val="ConsPlusNonformat"/>
        <w:spacing w:before="200"/>
        <w:jc w:val="both"/>
      </w:pPr>
      <w:r>
        <w:t xml:space="preserve">     1</w:t>
      </w:r>
    </w:p>
    <w:p w:rsidR="000967FF" w:rsidRDefault="000967FF">
      <w:pPr>
        <w:pStyle w:val="ConsPlusNonformat"/>
        <w:jc w:val="both"/>
      </w:pPr>
      <w:r>
        <w:t xml:space="preserve">    2 .  Глава города Перми представляет Думе до 1 мая года, следующего  за</w:t>
      </w:r>
    </w:p>
    <w:p w:rsidR="000967FF" w:rsidRDefault="000967FF">
      <w:pPr>
        <w:pStyle w:val="ConsPlusNonformat"/>
        <w:jc w:val="both"/>
      </w:pPr>
      <w:r>
        <w:t>отчетным,  ежегодный  отчет о результатах своей деятельности и деятельности</w:t>
      </w:r>
    </w:p>
    <w:p w:rsidR="000967FF" w:rsidRDefault="000967FF">
      <w:pPr>
        <w:pStyle w:val="ConsPlusNonformat"/>
        <w:jc w:val="both"/>
      </w:pPr>
      <w:r>
        <w:t>администрации города, в том числе о решении вопросов, поставленных Думой.</w:t>
      </w:r>
    </w:p>
    <w:p w:rsidR="000967FF" w:rsidRDefault="000967FF">
      <w:pPr>
        <w:pStyle w:val="ConsPlusNonformat"/>
        <w:jc w:val="both"/>
      </w:pPr>
      <w:r>
        <w:t xml:space="preserve">     1</w:t>
      </w:r>
    </w:p>
    <w:p w:rsidR="000967FF" w:rsidRDefault="000967FF">
      <w:pPr>
        <w:pStyle w:val="ConsPlusNonformat"/>
        <w:jc w:val="both"/>
      </w:pPr>
      <w:r>
        <w:t xml:space="preserve">(п. 2  введен </w:t>
      </w:r>
      <w:hyperlink r:id="rId173">
        <w:r>
          <w:rPr>
            <w:color w:val="0000FF"/>
          </w:rPr>
          <w:t>решением</w:t>
        </w:r>
      </w:hyperlink>
      <w:r>
        <w:t xml:space="preserve"> Пермской городской Думы от 26.06.2018 N 110)</w:t>
      </w:r>
    </w:p>
    <w:p w:rsidR="000967FF" w:rsidRDefault="000967FF">
      <w:pPr>
        <w:pStyle w:val="ConsPlusNormal"/>
        <w:ind w:firstLine="540"/>
        <w:jc w:val="both"/>
      </w:pPr>
      <w:r>
        <w:t xml:space="preserve">3. В случаях временного отсутствия Главы города Перми, в том числе в связи с отпуском, командировкой, временной нетрудоспособностью, его полномочия (обязанности), за исключением предусмотренного </w:t>
      </w:r>
      <w:hyperlink w:anchor="P658">
        <w:r>
          <w:rPr>
            <w:color w:val="0000FF"/>
          </w:rPr>
          <w:t>подпунктом 6 пункта 1</w:t>
        </w:r>
      </w:hyperlink>
      <w:r>
        <w:t xml:space="preserve"> настоящей статьи, исполняет первый заместитель главы администрации города Перми, а в его отсутствие - иной заместитель главы администрации города Перми. Исполняющего обязанности Главы города Перми на период его временного отсутствия определяет своим правовым актом Глава города Перми.</w:t>
      </w:r>
    </w:p>
    <w:p w:rsidR="000967FF" w:rsidRDefault="000967FF">
      <w:pPr>
        <w:pStyle w:val="ConsPlusNormal"/>
        <w:jc w:val="both"/>
      </w:pPr>
      <w:r>
        <w:t xml:space="preserve">(в ред. решений Пермской городской Думы от 26.06.2018 </w:t>
      </w:r>
      <w:hyperlink r:id="rId174">
        <w:r>
          <w:rPr>
            <w:color w:val="0000FF"/>
          </w:rPr>
          <w:t>N 110</w:t>
        </w:r>
      </w:hyperlink>
      <w:r>
        <w:t xml:space="preserve">, от 26.01.2021 </w:t>
      </w:r>
      <w:hyperlink r:id="rId175">
        <w:r>
          <w:rPr>
            <w:color w:val="0000FF"/>
          </w:rPr>
          <w:t>N 4</w:t>
        </w:r>
      </w:hyperlink>
      <w:r>
        <w:t>)</w:t>
      </w:r>
    </w:p>
    <w:p w:rsidR="000967FF" w:rsidRDefault="000967FF">
      <w:pPr>
        <w:pStyle w:val="ConsPlusNormal"/>
        <w:spacing w:before="220"/>
        <w:ind w:firstLine="540"/>
        <w:jc w:val="both"/>
      </w:pPr>
      <w:r>
        <w:t>В случае отсутствия правового акта Главы города Перми, указанного в абзаце 1 настоящего пункта, исполнение обязанностей Главы города Перми осуществляется в соответствии с правовым актом о распределении обязанностей.</w:t>
      </w:r>
    </w:p>
    <w:p w:rsidR="000967FF" w:rsidRDefault="000967F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Ст. 47 </w:t>
            </w:r>
            <w:hyperlink w:anchor="P23">
              <w:r>
                <w:rPr>
                  <w:color w:val="0000FF"/>
                </w:rPr>
                <w:t>применяется</w:t>
              </w:r>
            </w:hyperlink>
            <w:r>
              <w:rPr>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Title"/>
        <w:spacing w:before="280"/>
        <w:ind w:firstLine="540"/>
        <w:jc w:val="both"/>
        <w:outlineLvl w:val="2"/>
      </w:pPr>
      <w:r>
        <w:t>Статья 47. Прекращение полномочий Главы города Перми</w:t>
      </w:r>
    </w:p>
    <w:p w:rsidR="000967FF" w:rsidRDefault="000967FF">
      <w:pPr>
        <w:pStyle w:val="ConsPlusNormal"/>
        <w:jc w:val="both"/>
      </w:pPr>
    </w:p>
    <w:p w:rsidR="000967FF" w:rsidRDefault="000967FF">
      <w:pPr>
        <w:pStyle w:val="ConsPlusNormal"/>
        <w:ind w:firstLine="540"/>
        <w:jc w:val="both"/>
      </w:pPr>
      <w:r>
        <w:t>1. Полномочия Главы города Перми прекращаются со дня вступления в должность вновь избранного Главы города Перми.</w:t>
      </w:r>
    </w:p>
    <w:p w:rsidR="000967FF" w:rsidRDefault="000967FF">
      <w:pPr>
        <w:pStyle w:val="ConsPlusNormal"/>
        <w:spacing w:before="220"/>
        <w:ind w:firstLine="540"/>
        <w:jc w:val="both"/>
      </w:pPr>
      <w:r>
        <w:t>2. В соответствии с федеральным законодательством полномочия Главы города Перми прекращаются досрочно в случае:</w:t>
      </w:r>
    </w:p>
    <w:p w:rsidR="000967FF" w:rsidRDefault="000967FF">
      <w:pPr>
        <w:pStyle w:val="ConsPlusNormal"/>
        <w:spacing w:before="220"/>
        <w:ind w:firstLine="540"/>
        <w:jc w:val="both"/>
      </w:pPr>
      <w:r>
        <w:t>1) смерти;</w:t>
      </w:r>
    </w:p>
    <w:p w:rsidR="000967FF" w:rsidRDefault="000967FF">
      <w:pPr>
        <w:pStyle w:val="ConsPlusNormal"/>
        <w:spacing w:before="220"/>
        <w:ind w:firstLine="540"/>
        <w:jc w:val="both"/>
      </w:pPr>
      <w:r>
        <w:t>2) отставки по собственному желанию;</w:t>
      </w:r>
    </w:p>
    <w:p w:rsidR="000967FF" w:rsidRDefault="000967FF">
      <w:pPr>
        <w:pStyle w:val="ConsPlusNormal"/>
        <w:spacing w:before="220"/>
        <w:ind w:firstLine="540"/>
        <w:jc w:val="both"/>
      </w:pPr>
      <w:r>
        <w:t xml:space="preserve">3) удаления в отставку в соответствии со </w:t>
      </w:r>
      <w:hyperlink r:id="rId176">
        <w:r>
          <w:rPr>
            <w:color w:val="0000FF"/>
          </w:rPr>
          <w:t>статьей 74.1</w:t>
        </w:r>
      </w:hyperlink>
      <w:r>
        <w:t xml:space="preserve"> Федерального закона от 06.10.2003 N 131-ФЗ "Об общих принципах организации местного самоуправления в Российской Федерации";</w:t>
      </w:r>
    </w:p>
    <w:p w:rsidR="000967FF" w:rsidRDefault="000967FF">
      <w:pPr>
        <w:pStyle w:val="ConsPlusNormal"/>
        <w:spacing w:before="220"/>
        <w:ind w:firstLine="540"/>
        <w:jc w:val="both"/>
      </w:pPr>
      <w:r>
        <w:t xml:space="preserve">4) отрешения от должности в соответствии со </w:t>
      </w:r>
      <w:hyperlink r:id="rId177">
        <w:r>
          <w:rPr>
            <w:color w:val="0000FF"/>
          </w:rPr>
          <w:t>статьей 74</w:t>
        </w:r>
      </w:hyperlink>
      <w:r>
        <w:t xml:space="preserve"> Федерального закона от 06.10.2003 N 131-ФЗ "Об общих принципах организации местного самоуправления в Российской Федерации";</w:t>
      </w:r>
    </w:p>
    <w:p w:rsidR="000967FF" w:rsidRDefault="000967FF">
      <w:pPr>
        <w:pStyle w:val="ConsPlusNormal"/>
        <w:spacing w:before="220"/>
        <w:ind w:firstLine="540"/>
        <w:jc w:val="both"/>
      </w:pPr>
      <w:r>
        <w:t>5) признания судом недееспособным или ограниченно дееспособным;</w:t>
      </w:r>
    </w:p>
    <w:p w:rsidR="000967FF" w:rsidRDefault="000967FF">
      <w:pPr>
        <w:pStyle w:val="ConsPlusNormal"/>
        <w:spacing w:before="220"/>
        <w:ind w:firstLine="540"/>
        <w:jc w:val="both"/>
      </w:pPr>
      <w:r>
        <w:t>6) признания судом безвестно отсутствующим или объявления умершим;</w:t>
      </w:r>
    </w:p>
    <w:p w:rsidR="000967FF" w:rsidRDefault="000967FF">
      <w:pPr>
        <w:pStyle w:val="ConsPlusNormal"/>
        <w:spacing w:before="220"/>
        <w:ind w:firstLine="540"/>
        <w:jc w:val="both"/>
      </w:pPr>
      <w:r>
        <w:t>7) вступления в отношении него в законную силу обвинительного приговора суда;</w:t>
      </w:r>
    </w:p>
    <w:p w:rsidR="000967FF" w:rsidRDefault="000967FF">
      <w:pPr>
        <w:pStyle w:val="ConsPlusNormal"/>
        <w:spacing w:before="220"/>
        <w:ind w:firstLine="540"/>
        <w:jc w:val="both"/>
      </w:pPr>
      <w:r>
        <w:t>8) выезда за пределы Российской Федерации на постоянное место жительства;</w:t>
      </w:r>
    </w:p>
    <w:p w:rsidR="000967FF" w:rsidRDefault="000967FF">
      <w:pPr>
        <w:pStyle w:val="ConsPlusNormal"/>
        <w:spacing w:before="220"/>
        <w:ind w:firstLine="540"/>
        <w:jc w:val="both"/>
      </w:pPr>
      <w: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w:t>
      </w:r>
      <w:r>
        <w:lastRenderedPageBreak/>
        <w:t>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967FF" w:rsidRDefault="000967FF">
      <w:pPr>
        <w:pStyle w:val="ConsPlusNormal"/>
        <w:jc w:val="both"/>
      </w:pPr>
      <w:r>
        <w:t xml:space="preserve">(пп. 9 в ред. </w:t>
      </w:r>
      <w:hyperlink r:id="rId178">
        <w:r>
          <w:rPr>
            <w:color w:val="0000FF"/>
          </w:rPr>
          <w:t>решения</w:t>
        </w:r>
      </w:hyperlink>
      <w:r>
        <w:t xml:space="preserve"> Пермской городской Думы от 26.04.2022 N 77)</w:t>
      </w:r>
    </w:p>
    <w:p w:rsidR="000967FF" w:rsidRDefault="000967FF">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города Перми;</w:t>
      </w:r>
    </w:p>
    <w:p w:rsidR="000967FF" w:rsidRDefault="000967FF">
      <w:pPr>
        <w:pStyle w:val="ConsPlusNormal"/>
        <w:spacing w:before="220"/>
        <w:ind w:firstLine="540"/>
        <w:jc w:val="both"/>
      </w:pPr>
      <w:r>
        <w:t xml:space="preserve">11) преобразования Пермского городского округа, осуществляемого в соответствии с </w:t>
      </w:r>
      <w:hyperlink r:id="rId179">
        <w:r>
          <w:rPr>
            <w:color w:val="0000FF"/>
          </w:rPr>
          <w:t>частями 7</w:t>
        </w:r>
      </w:hyperlink>
      <w:r>
        <w:t xml:space="preserve">, </w:t>
      </w:r>
      <w:hyperlink r:id="rId180">
        <w:r>
          <w:rPr>
            <w:color w:val="0000FF"/>
          </w:rPr>
          <w:t>7.1 статьи 13</w:t>
        </w:r>
      </w:hyperlink>
      <w: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rsidR="000967FF" w:rsidRDefault="000967FF">
      <w:pPr>
        <w:pStyle w:val="ConsPlusNormal"/>
        <w:spacing w:before="220"/>
        <w:ind w:firstLine="540"/>
        <w:jc w:val="both"/>
      </w:pPr>
      <w:r>
        <w:t>12)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rsidR="000967FF" w:rsidRDefault="000967FF">
      <w:pPr>
        <w:pStyle w:val="ConsPlusNormal"/>
        <w:spacing w:before="220"/>
        <w:ind w:firstLine="540"/>
        <w:jc w:val="both"/>
      </w:pPr>
      <w:r>
        <w:t>13) отзыва избирателями, если такой отзыв допускается в соответствии с законодательством.</w:t>
      </w:r>
    </w:p>
    <w:p w:rsidR="000967FF" w:rsidRDefault="000967FF">
      <w:pPr>
        <w:pStyle w:val="ConsPlusNormal"/>
        <w:spacing w:before="220"/>
        <w:ind w:firstLine="540"/>
        <w:jc w:val="both"/>
      </w:pPr>
      <w:r>
        <w:t xml:space="preserve">Полномочия Главы города Перми прекращаются досрочно также в связи с утратой доверия Президента Российской Федерации в случае несоблюдения Главой города Перми, его супругой (супругом) и несовершеннолетними детьми запрета, установленного Федеральным </w:t>
      </w:r>
      <w:hyperlink r:id="rId18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967FF" w:rsidRDefault="000967FF">
      <w:pPr>
        <w:pStyle w:val="ConsPlusNormal"/>
        <w:spacing w:before="220"/>
        <w:ind w:firstLine="540"/>
        <w:jc w:val="both"/>
      </w:pPr>
      <w:r>
        <w:t>3. В случае досрочного прекращения полномочий Главы города Перми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повлекшего досрочное прекращение полномочий Главы города Перми.</w:t>
      </w:r>
    </w:p>
    <w:p w:rsidR="000967FF" w:rsidRDefault="000967FF">
      <w:pPr>
        <w:pStyle w:val="ConsPlusNormal"/>
        <w:spacing w:before="220"/>
        <w:ind w:firstLine="540"/>
        <w:jc w:val="both"/>
      </w:pPr>
      <w:r>
        <w:t>В случае отставки по собственному желанию полномочия Главы города Перми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rsidR="000967FF" w:rsidRDefault="000967FF">
      <w:pPr>
        <w:pStyle w:val="ConsPlusNormal"/>
        <w:spacing w:before="220"/>
        <w:ind w:firstLine="540"/>
        <w:jc w:val="both"/>
      </w:pPr>
      <w:r>
        <w:t>4. Решение Думы о досрочном прекращении полномочий Главы города Перми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rsidR="000967FF" w:rsidRDefault="000967FF">
      <w:pPr>
        <w:pStyle w:val="ConsPlusNormal"/>
        <w:spacing w:before="220"/>
        <w:ind w:firstLine="540"/>
        <w:jc w:val="both"/>
      </w:pPr>
      <w:r>
        <w:t>5. В случае досрочного прекращения полномочий Главы города Перми его полномочия временно, до избрания в установленном порядке Главы города Перми, исполняет должностное лицо местного самоуправления, назначаемое решением Думы.</w:t>
      </w:r>
    </w:p>
    <w:p w:rsidR="000967FF" w:rsidRDefault="000967F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67F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67FF" w:rsidRDefault="000967F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67FF" w:rsidRDefault="000967FF">
            <w:pPr>
              <w:pStyle w:val="ConsPlusNormal"/>
              <w:jc w:val="both"/>
            </w:pPr>
            <w:r>
              <w:rPr>
                <w:color w:val="392C69"/>
              </w:rPr>
              <w:t xml:space="preserve">Ст. 48 </w:t>
            </w:r>
            <w:hyperlink w:anchor="P23">
              <w:r>
                <w:rPr>
                  <w:color w:val="0000FF"/>
                </w:rPr>
                <w:t>применяется</w:t>
              </w:r>
            </w:hyperlink>
            <w:r>
              <w:rPr>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967FF" w:rsidRDefault="000967FF">
            <w:pPr>
              <w:pStyle w:val="ConsPlusNormal"/>
            </w:pPr>
          </w:p>
        </w:tc>
      </w:tr>
    </w:tbl>
    <w:p w:rsidR="000967FF" w:rsidRDefault="000967FF">
      <w:pPr>
        <w:pStyle w:val="ConsPlusTitle"/>
        <w:spacing w:before="280"/>
        <w:ind w:firstLine="540"/>
        <w:jc w:val="both"/>
        <w:outlineLvl w:val="2"/>
      </w:pPr>
      <w:bookmarkStart w:id="11" w:name="P730"/>
      <w:bookmarkEnd w:id="11"/>
      <w:r>
        <w:t>Статья 48. Администрация города</w:t>
      </w:r>
    </w:p>
    <w:p w:rsidR="000967FF" w:rsidRDefault="000967FF">
      <w:pPr>
        <w:pStyle w:val="ConsPlusNormal"/>
        <w:jc w:val="both"/>
      </w:pPr>
    </w:p>
    <w:p w:rsidR="000967FF" w:rsidRDefault="000967FF">
      <w:pPr>
        <w:pStyle w:val="ConsPlusNormal"/>
        <w:ind w:firstLine="540"/>
        <w:jc w:val="both"/>
      </w:pPr>
      <w:r>
        <w:t>1. Администрацию города возглавляет Глава города Перми на принципах единоначалия.</w:t>
      </w:r>
    </w:p>
    <w:p w:rsidR="000967FF" w:rsidRDefault="000967FF">
      <w:pPr>
        <w:pStyle w:val="ConsPlusNormal"/>
        <w:spacing w:before="220"/>
        <w:ind w:firstLine="540"/>
        <w:jc w:val="both"/>
      </w:pPr>
      <w:r>
        <w:t>2. В структуру администрации города входят:</w:t>
      </w:r>
    </w:p>
    <w:p w:rsidR="000967FF" w:rsidRDefault="000967FF">
      <w:pPr>
        <w:pStyle w:val="ConsPlusNormal"/>
        <w:spacing w:before="220"/>
        <w:ind w:firstLine="540"/>
        <w:jc w:val="both"/>
      </w:pPr>
      <w:r>
        <w:t>первый заместитель главы администрации города Перми, заместители главы администрации города Перми;</w:t>
      </w:r>
    </w:p>
    <w:p w:rsidR="000967FF" w:rsidRDefault="000967FF">
      <w:pPr>
        <w:pStyle w:val="ConsPlusNormal"/>
        <w:spacing w:before="220"/>
        <w:ind w:firstLine="540"/>
        <w:jc w:val="both"/>
      </w:pPr>
      <w:r>
        <w:lastRenderedPageBreak/>
        <w:t>руководитель аппарата администрации города Перми;</w:t>
      </w:r>
    </w:p>
    <w:p w:rsidR="000967FF" w:rsidRDefault="000967FF">
      <w:pPr>
        <w:pStyle w:val="ConsPlusNormal"/>
        <w:spacing w:before="220"/>
        <w:ind w:firstLine="540"/>
        <w:jc w:val="both"/>
      </w:pPr>
      <w:r>
        <w:t>функциональные и территориальные органы администрации города, наделенные правами юридических лиц;</w:t>
      </w:r>
    </w:p>
    <w:p w:rsidR="000967FF" w:rsidRDefault="000967FF">
      <w:pPr>
        <w:pStyle w:val="ConsPlusNormal"/>
        <w:spacing w:before="220"/>
        <w:ind w:firstLine="540"/>
        <w:jc w:val="both"/>
      </w:pPr>
      <w:r>
        <w:t>функциональные подразделения администрации города, не являющиеся юридическими лицами.</w:t>
      </w:r>
    </w:p>
    <w:p w:rsidR="000967FF" w:rsidRDefault="000967FF">
      <w:pPr>
        <w:pStyle w:val="ConsPlusNormal"/>
        <w:spacing w:before="220"/>
        <w:ind w:firstLine="540"/>
        <w:jc w:val="both"/>
      </w:pPr>
      <w:r>
        <w:t>3. Распределение обязанностей между Главой города Перми, первым заместителем главы администрации города Перми, заместителями главы администрации города Перми, руководителем аппарата администрации города Перми осуществляет Глава города Перми на основании правового акта администрации города.</w:t>
      </w:r>
    </w:p>
    <w:p w:rsidR="000967FF" w:rsidRDefault="000967FF">
      <w:pPr>
        <w:pStyle w:val="ConsPlusNormal"/>
        <w:spacing w:before="220"/>
        <w:ind w:firstLine="540"/>
        <w:jc w:val="both"/>
      </w:pPr>
      <w:r>
        <w:t>4. Первый заместитель главы администрации города Перми, заместители главы администрации города Перми, руководитель аппарата администрации города Перми являются должностными лицами местного самоуправления, в соответствии с распределением обязанностей координируют деятельность функциональных органов и функциональных подразделений администрации города, муниципальных предприятий и учреждений, других подведомственных администрации города организаций по направлениям деятельности администрации города и (или) могут возглавлять функциональный орган или функциональное подразделение администрации города Перми.</w:t>
      </w:r>
    </w:p>
    <w:p w:rsidR="000967FF" w:rsidRDefault="000967FF">
      <w:pPr>
        <w:pStyle w:val="ConsPlusNormal"/>
        <w:jc w:val="both"/>
      </w:pPr>
      <w:r>
        <w:t xml:space="preserve">(в ред. </w:t>
      </w:r>
      <w:hyperlink r:id="rId182">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5. Функциональные органы и функциональные подразделения администрации города создаются в целях реализации полномочий администрации города, а также в целях обеспечения исполнения полномочий администрации города и Главы города Перми.</w:t>
      </w:r>
    </w:p>
    <w:p w:rsidR="000967FF" w:rsidRDefault="000967FF">
      <w:pPr>
        <w:pStyle w:val="ConsPlusNormal"/>
        <w:spacing w:before="220"/>
        <w:ind w:firstLine="540"/>
        <w:jc w:val="both"/>
      </w:pPr>
      <w:r>
        <w:t>Функциональные органы администрации города учреждаются Думой и действуют на основании положений о них, утверждаемых Думой.</w:t>
      </w:r>
    </w:p>
    <w:p w:rsidR="000967FF" w:rsidRDefault="000967FF">
      <w:pPr>
        <w:pStyle w:val="ConsPlusNormal"/>
        <w:spacing w:before="220"/>
        <w:ind w:firstLine="540"/>
        <w:jc w:val="both"/>
      </w:pPr>
      <w:r>
        <w:t>Функциональные подразделения администрации города действуют на основании положений о функциональных подразделениях администрации города, утвержденных правовыми актами администрации города.</w:t>
      </w:r>
    </w:p>
    <w:p w:rsidR="000967FF" w:rsidRDefault="000967FF">
      <w:pPr>
        <w:pStyle w:val="ConsPlusNormal"/>
        <w:spacing w:before="220"/>
        <w:ind w:firstLine="540"/>
        <w:jc w:val="both"/>
      </w:pPr>
      <w:r>
        <w:t>6. Территориальные органы администрации города учреждаются Думой в целях обеспечения управления внутригородскими территориями (районами) города и действуют на основании типового положения о них, утверждаемого Думой.</w:t>
      </w:r>
    </w:p>
    <w:p w:rsidR="000967FF" w:rsidRDefault="000967FF">
      <w:pPr>
        <w:pStyle w:val="ConsPlusNormal"/>
        <w:spacing w:before="220"/>
        <w:ind w:firstLine="540"/>
        <w:jc w:val="both"/>
      </w:pPr>
      <w:r>
        <w:t>Территориальные органы администрации города создаются в пределах административных границ районов города (администрация Дзержинского района города Перми, администрация Кировского района города Перми, администрация Ленинского района города Перми, администрация Мотовилихинского района города Перми, администрация Индустриального района города Перми, администрация Орджоникидзевского района города Перми) либо их частей (администрация Свердловского района города Перми, администрация поселка Новые Ляды города Перми).</w:t>
      </w:r>
    </w:p>
    <w:p w:rsidR="000967FF" w:rsidRDefault="000967FF">
      <w:pPr>
        <w:pStyle w:val="ConsPlusNormal"/>
        <w:spacing w:before="220"/>
        <w:ind w:firstLine="540"/>
        <w:jc w:val="both"/>
      </w:pPr>
      <w:r>
        <w:t>Руководители территориальных органов администрации города назначаются на должность после представления их Главой города Перми на заседании Думы.</w:t>
      </w:r>
    </w:p>
    <w:p w:rsidR="000967FF" w:rsidRDefault="000967FF">
      <w:pPr>
        <w:pStyle w:val="ConsPlusNonformat"/>
        <w:spacing w:before="200"/>
        <w:jc w:val="both"/>
      </w:pPr>
      <w:r>
        <w:t xml:space="preserve">     1</w:t>
      </w:r>
    </w:p>
    <w:p w:rsidR="000967FF" w:rsidRDefault="000967FF">
      <w:pPr>
        <w:pStyle w:val="ConsPlusNonformat"/>
        <w:jc w:val="both"/>
      </w:pPr>
      <w:r>
        <w:t xml:space="preserve">    6 .    Функциональные   и   территориальные   органы,    функциональные</w:t>
      </w:r>
    </w:p>
    <w:p w:rsidR="000967FF" w:rsidRDefault="000967FF">
      <w:pPr>
        <w:pStyle w:val="ConsPlusNonformat"/>
        <w:jc w:val="both"/>
      </w:pPr>
      <w:r>
        <w:t>подразделения  администрации  города  имеют  официальные  бланки  со  своим</w:t>
      </w:r>
    </w:p>
    <w:p w:rsidR="000967FF" w:rsidRDefault="000967FF">
      <w:pPr>
        <w:pStyle w:val="ConsPlusNonformat"/>
        <w:jc w:val="both"/>
      </w:pPr>
      <w:r>
        <w:t>наименованием   и   изображением   герба  города  Перми.  Функциональные  и</w:t>
      </w:r>
    </w:p>
    <w:p w:rsidR="000967FF" w:rsidRDefault="000967FF">
      <w:pPr>
        <w:pStyle w:val="ConsPlusNonformat"/>
        <w:jc w:val="both"/>
      </w:pPr>
      <w:r>
        <w:t>территориальные органы администрации города имеют гербовую печать.</w:t>
      </w:r>
    </w:p>
    <w:p w:rsidR="000967FF" w:rsidRDefault="000967FF">
      <w:pPr>
        <w:pStyle w:val="ConsPlusNonformat"/>
        <w:jc w:val="both"/>
      </w:pPr>
      <w:r>
        <w:t xml:space="preserve">     1</w:t>
      </w:r>
    </w:p>
    <w:p w:rsidR="000967FF" w:rsidRDefault="000967FF">
      <w:pPr>
        <w:pStyle w:val="ConsPlusNonformat"/>
        <w:jc w:val="both"/>
      </w:pPr>
      <w:r>
        <w:t xml:space="preserve">(п. 6  введен </w:t>
      </w:r>
      <w:hyperlink r:id="rId183">
        <w:r>
          <w:rPr>
            <w:color w:val="0000FF"/>
          </w:rPr>
          <w:t>решением</w:t>
        </w:r>
      </w:hyperlink>
      <w:r>
        <w:t xml:space="preserve"> Пермской городской Думы от 26.06.2018 N 110)</w:t>
      </w:r>
    </w:p>
    <w:p w:rsidR="000967FF" w:rsidRDefault="000967FF">
      <w:pPr>
        <w:pStyle w:val="ConsPlusNormal"/>
        <w:ind w:firstLine="540"/>
        <w:jc w:val="both"/>
      </w:pPr>
      <w:r>
        <w:t xml:space="preserve">7. Руководители функциональных и территориальных органов, функциональных </w:t>
      </w:r>
      <w:r>
        <w:lastRenderedPageBreak/>
        <w:t>подразделений администрации города являются должностными лицами местного самоуправления, подотчетны Главе города Перми и ответственны перед ним.</w:t>
      </w:r>
    </w:p>
    <w:p w:rsidR="000967FF" w:rsidRDefault="000967FF">
      <w:pPr>
        <w:pStyle w:val="ConsPlusNormal"/>
        <w:spacing w:before="220"/>
        <w:ind w:firstLine="540"/>
        <w:jc w:val="both"/>
      </w:pPr>
      <w:r>
        <w:t>8. Руководители функциональных и территориальных органов администрации города по вопросам компетенции указанных органов могут создавать совещательные органы.</w:t>
      </w:r>
    </w:p>
    <w:p w:rsidR="000967FF" w:rsidRDefault="000967FF">
      <w:pPr>
        <w:pStyle w:val="ConsPlusNormal"/>
        <w:jc w:val="both"/>
      </w:pPr>
    </w:p>
    <w:p w:rsidR="000967FF" w:rsidRDefault="000967FF">
      <w:pPr>
        <w:pStyle w:val="ConsPlusTitle"/>
        <w:ind w:firstLine="540"/>
        <w:jc w:val="both"/>
        <w:outlineLvl w:val="2"/>
      </w:pPr>
      <w:r>
        <w:t>Статья 49. Компетенция администрации города</w:t>
      </w:r>
    </w:p>
    <w:p w:rsidR="000967FF" w:rsidRDefault="000967FF">
      <w:pPr>
        <w:pStyle w:val="ConsPlusNormal"/>
        <w:jc w:val="both"/>
      </w:pPr>
    </w:p>
    <w:p w:rsidR="000967FF" w:rsidRDefault="000967FF">
      <w:pPr>
        <w:pStyle w:val="ConsPlusNormal"/>
        <w:ind w:firstLine="540"/>
        <w:jc w:val="both"/>
      </w:pPr>
      <w:r>
        <w:t>1. Администрация города осуществляет исполнительно-распорядительные полномочия по вопросам местного значения города Перми, в том числе:</w:t>
      </w:r>
    </w:p>
    <w:p w:rsidR="000967FF" w:rsidRDefault="000967FF">
      <w:pPr>
        <w:pStyle w:val="ConsPlusNormal"/>
        <w:spacing w:before="220"/>
        <w:ind w:firstLine="540"/>
        <w:jc w:val="both"/>
      </w:pPr>
      <w:r>
        <w:t>1) разрабатывает проекты стратегии социально-экономического развития города Перми и плана мероприятий по ее реализации, осуществляет мониторинг реализации и реализацию стратегии социально-экономического развития города Перми и плана мероприятий по реализации стратегии социально-экономического развития города Перми;</w:t>
      </w:r>
    </w:p>
    <w:p w:rsidR="000967FF" w:rsidRDefault="000967FF">
      <w:pPr>
        <w:pStyle w:val="ConsPlusNonformat"/>
        <w:spacing w:before="200"/>
        <w:jc w:val="both"/>
      </w:pPr>
      <w:r>
        <w:t xml:space="preserve">     1</w:t>
      </w:r>
    </w:p>
    <w:p w:rsidR="000967FF" w:rsidRDefault="000967FF">
      <w:pPr>
        <w:pStyle w:val="ConsPlusNonformat"/>
        <w:jc w:val="both"/>
      </w:pPr>
      <w:r>
        <w:t xml:space="preserve">    1 )   организует   сбор  статистических  показателей,   характеризующих</w:t>
      </w:r>
    </w:p>
    <w:p w:rsidR="000967FF" w:rsidRDefault="000967FF">
      <w:pPr>
        <w:pStyle w:val="ConsPlusNonformat"/>
        <w:jc w:val="both"/>
      </w:pPr>
      <w:r>
        <w:t>состояние  экономики  и  социальной  сферы  города  Перми,  и  представляет</w:t>
      </w:r>
    </w:p>
    <w:p w:rsidR="000967FF" w:rsidRDefault="000967FF">
      <w:pPr>
        <w:pStyle w:val="ConsPlusNonformat"/>
        <w:jc w:val="both"/>
      </w:pPr>
      <w:r>
        <w:t>указанные  данные  органам  государственной власти в порядке, установленном</w:t>
      </w:r>
    </w:p>
    <w:p w:rsidR="000967FF" w:rsidRDefault="000967FF">
      <w:pPr>
        <w:pStyle w:val="ConsPlusNonformat"/>
        <w:jc w:val="both"/>
      </w:pPr>
      <w:r>
        <w:t>Правительством Российской Федерации;</w:t>
      </w:r>
    </w:p>
    <w:p w:rsidR="000967FF" w:rsidRDefault="000967FF">
      <w:pPr>
        <w:pStyle w:val="ConsPlusNonformat"/>
        <w:jc w:val="both"/>
      </w:pPr>
      <w:r>
        <w:t xml:space="preserve">      1</w:t>
      </w:r>
    </w:p>
    <w:p w:rsidR="000967FF" w:rsidRDefault="000967FF">
      <w:pPr>
        <w:pStyle w:val="ConsPlusNonformat"/>
        <w:jc w:val="both"/>
      </w:pPr>
      <w:r>
        <w:t xml:space="preserve">(пп. 1  введен </w:t>
      </w:r>
      <w:hyperlink r:id="rId184">
        <w:r>
          <w:rPr>
            <w:color w:val="0000FF"/>
          </w:rPr>
          <w:t>решением</w:t>
        </w:r>
      </w:hyperlink>
      <w:r>
        <w:t xml:space="preserve"> Пермской городской Думы от 26.06.2018 N 110)</w:t>
      </w:r>
    </w:p>
    <w:p w:rsidR="000967FF" w:rsidRDefault="000967FF">
      <w:pPr>
        <w:pStyle w:val="ConsPlusNormal"/>
        <w:ind w:firstLine="540"/>
        <w:jc w:val="both"/>
      </w:pPr>
      <w:r>
        <w:t>2) обеспечивает составление проекта бюджета города Перми, исполнение бюджета города Перми и составление бюджетной отчетности, представляет отчет об исполнении бюджета города Перми на рассмотрение Думы;</w:t>
      </w:r>
    </w:p>
    <w:p w:rsidR="000967FF" w:rsidRDefault="000967FF">
      <w:pPr>
        <w:pStyle w:val="ConsPlusNormal"/>
        <w:spacing w:before="220"/>
        <w:ind w:firstLine="540"/>
        <w:jc w:val="both"/>
      </w:pPr>
      <w:r>
        <w:t>3) вносит предложения в органы государственной власти Пермского края по проектам документов стратегического планирования социально-экономического развития и бюджета Пермского края, а также по вопросам, связанным с экономическим и социальным развитием города Перми;</w:t>
      </w:r>
    </w:p>
    <w:p w:rsidR="000967FF" w:rsidRDefault="000967FF">
      <w:pPr>
        <w:pStyle w:val="ConsPlusNormal"/>
        <w:spacing w:before="220"/>
        <w:ind w:firstLine="540"/>
        <w:jc w:val="both"/>
      </w:pPr>
      <w:r>
        <w:t>4) осуществляет в городе бюджетную, налоговую и инвестиционную политику;</w:t>
      </w:r>
    </w:p>
    <w:p w:rsidR="000967FF" w:rsidRDefault="000967FF">
      <w:pPr>
        <w:pStyle w:val="ConsPlusNormal"/>
        <w:spacing w:before="220"/>
        <w:ind w:firstLine="540"/>
        <w:jc w:val="both"/>
      </w:pPr>
      <w:r>
        <w:t>5) осуществляет разработку, утверждение, реализацию, контроль и оценку реализации муниципальных программ, инвестиционных проектов, ведомственных целевых программ;</w:t>
      </w:r>
    </w:p>
    <w:p w:rsidR="000967FF" w:rsidRDefault="000967FF">
      <w:pPr>
        <w:pStyle w:val="ConsPlusNormal"/>
        <w:spacing w:before="220"/>
        <w:ind w:firstLine="540"/>
        <w:jc w:val="both"/>
      </w:pPr>
      <w:r>
        <w:t>6) осуществляет муниципальные заимствования, управление муниципальным долгом, предоставляет муниципальные гарантии;</w:t>
      </w:r>
    </w:p>
    <w:p w:rsidR="000967FF" w:rsidRDefault="000967FF">
      <w:pPr>
        <w:pStyle w:val="ConsPlusNormal"/>
        <w:spacing w:before="220"/>
        <w:ind w:firstLine="540"/>
        <w:jc w:val="both"/>
      </w:pPr>
      <w:r>
        <w:t>7) владеет, пользуется и распоряжается имуществом, находящимся в муниципальной собственности, в порядке, определенном Думой;</w:t>
      </w:r>
    </w:p>
    <w:p w:rsidR="000967FF" w:rsidRDefault="000967FF">
      <w:pPr>
        <w:pStyle w:val="ConsPlusNormal"/>
        <w:spacing w:before="220"/>
        <w:ind w:firstLine="540"/>
        <w:jc w:val="both"/>
      </w:pPr>
      <w:r>
        <w:t>8) в соответствии с действующим законодательством приобретает имущество и осуществляет имущественные и иные права и обязанности;</w:t>
      </w:r>
    </w:p>
    <w:p w:rsidR="000967FF" w:rsidRDefault="000967FF">
      <w:pPr>
        <w:pStyle w:val="ConsPlusNormal"/>
        <w:spacing w:before="220"/>
        <w:ind w:firstLine="540"/>
        <w:jc w:val="both"/>
      </w:pPr>
      <w:r>
        <w:t>9) принимает решение о создании, реорганизации и ликвидации муниципальных предприятий в порядке, определенном Думой;</w:t>
      </w:r>
    </w:p>
    <w:p w:rsidR="000967FF" w:rsidRDefault="000967FF">
      <w:pPr>
        <w:pStyle w:val="ConsPlusNormal"/>
        <w:spacing w:before="220"/>
        <w:ind w:firstLine="540"/>
        <w:jc w:val="both"/>
      </w:pPr>
      <w:r>
        <w:t>10) принимает решение о создании, реорганизации и ликвидации муниципальных учреждений в порядке, установленном администрацией города в соответствии с законодательством, и осуществляет управление ими;</w:t>
      </w:r>
    </w:p>
    <w:p w:rsidR="000967FF" w:rsidRDefault="000967FF">
      <w:pPr>
        <w:pStyle w:val="ConsPlusNormal"/>
        <w:spacing w:before="220"/>
        <w:ind w:firstLine="540"/>
        <w:jc w:val="both"/>
      </w:pPr>
      <w:r>
        <w:t>11) устанавливает порядок назначения на должность и освобождения от должности руководителей муниципальных учреждений;</w:t>
      </w:r>
    </w:p>
    <w:p w:rsidR="000967FF" w:rsidRDefault="000967FF">
      <w:pPr>
        <w:pStyle w:val="ConsPlusNormal"/>
        <w:spacing w:before="220"/>
        <w:ind w:firstLine="540"/>
        <w:jc w:val="both"/>
      </w:pPr>
      <w:r>
        <w:t xml:space="preserve">12) устанавливает тарифы на услуги муниципальных предприятий и учреждений в порядке, </w:t>
      </w:r>
      <w:r>
        <w:lastRenderedPageBreak/>
        <w:t>определенном Думой, если иное не установлено федеральными законами;</w:t>
      </w:r>
    </w:p>
    <w:p w:rsidR="000967FF" w:rsidRDefault="000967FF">
      <w:pPr>
        <w:pStyle w:val="ConsPlusNormal"/>
        <w:spacing w:before="220"/>
        <w:ind w:firstLine="540"/>
        <w:jc w:val="both"/>
      </w:pPr>
      <w:r>
        <w:t>13) представляет на рассмотрение Думы размеры и условия оплаты труда муниципальных служащих, устанавливает условия и размеры оплаты труда работников муниципальных предприятий и учреждений;</w:t>
      </w:r>
    </w:p>
    <w:p w:rsidR="000967FF" w:rsidRDefault="000967FF">
      <w:pPr>
        <w:pStyle w:val="ConsPlusNormal"/>
        <w:spacing w:before="220"/>
        <w:ind w:firstLine="540"/>
        <w:jc w:val="both"/>
      </w:pPr>
      <w:r>
        <w:t>14) осуществляет в пределах своих полномочий и в соответствии с законодательством меры по реализации, обеспечению прав и свобод человека и гражданина, охране общественного порядка;</w:t>
      </w:r>
    </w:p>
    <w:p w:rsidR="000967FF" w:rsidRDefault="000967FF">
      <w:pPr>
        <w:pStyle w:val="ConsPlusNormal"/>
        <w:spacing w:before="220"/>
        <w:ind w:firstLine="540"/>
        <w:jc w:val="both"/>
      </w:pPr>
      <w:r>
        <w:t>15) осуществляет меры по реализации и защите прав и законных интересов администрации города, в том числе путем предъявления требований в суд;</w:t>
      </w:r>
    </w:p>
    <w:p w:rsidR="000967FF" w:rsidRDefault="000967FF">
      <w:pPr>
        <w:pStyle w:val="ConsPlusNormal"/>
        <w:spacing w:before="220"/>
        <w:ind w:firstLine="540"/>
        <w:jc w:val="both"/>
      </w:pPr>
      <w:r>
        <w:t>16)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0967FF" w:rsidRDefault="000967FF">
      <w:pPr>
        <w:pStyle w:val="ConsPlusNormal"/>
        <w:spacing w:before="220"/>
        <w:ind w:firstLine="540"/>
        <w:jc w:val="both"/>
      </w:pPr>
      <w:r>
        <w:t>17) организует и осуществляет в пределах полномочий, предоставленных законодательством, мероприятия по территориальной обороне и гражданской обороне, защите населения и территории города от чрезвычайных ситуаций природного и техногенного характера, мобилизационной подготовке;</w:t>
      </w:r>
    </w:p>
    <w:p w:rsidR="000967FF" w:rsidRDefault="000967FF">
      <w:pPr>
        <w:pStyle w:val="ConsPlusNormal"/>
        <w:spacing w:before="220"/>
        <w:ind w:firstLine="540"/>
        <w:jc w:val="both"/>
      </w:pPr>
      <w:r>
        <w:t>18) в соответствии с законодательством обеспечивает проживающих в городе Перми и нуждающихся в жилых помещениях малоимущих граждан жилыми помещениями;</w:t>
      </w:r>
    </w:p>
    <w:p w:rsidR="000967FF" w:rsidRDefault="000967FF">
      <w:pPr>
        <w:pStyle w:val="ConsPlusNormal"/>
        <w:spacing w:before="220"/>
        <w:ind w:firstLine="540"/>
        <w:jc w:val="both"/>
      </w:pPr>
      <w:r>
        <w:t>19) в пределах полномочий, установленных законодательством, организует в границах города Перми электро-, тепло-, газо- и водоснабжение населения, водоотведение, снабжение населения топливом;</w:t>
      </w:r>
    </w:p>
    <w:p w:rsidR="000967FF" w:rsidRDefault="000967FF">
      <w:pPr>
        <w:pStyle w:val="ConsPlusNormal"/>
        <w:spacing w:before="220"/>
        <w:ind w:firstLine="540"/>
        <w:jc w:val="both"/>
      </w:pPr>
      <w:r>
        <w:t>20) в соответствии с законодательством осуществляет дорожную деятельность в отношении автомобильных дорог местного значения города Перми;</w:t>
      </w:r>
    </w:p>
    <w:p w:rsidR="000967FF" w:rsidRDefault="000967FF">
      <w:pPr>
        <w:pStyle w:val="ConsPlusNormal"/>
        <w:spacing w:before="220"/>
        <w:ind w:firstLine="540"/>
        <w:jc w:val="both"/>
      </w:pPr>
      <w:r>
        <w:t>21) организует на территории города Перми транспортное обслуживание населения города Перми;</w:t>
      </w:r>
    </w:p>
    <w:p w:rsidR="000967FF" w:rsidRDefault="000967FF">
      <w:pPr>
        <w:pStyle w:val="ConsPlusNormal"/>
        <w:spacing w:before="220"/>
        <w:ind w:firstLine="540"/>
        <w:jc w:val="both"/>
      </w:pPr>
      <w:r>
        <w:t>22) разрабатывает Правила благоустройства территории города Перми;</w:t>
      </w:r>
    </w:p>
    <w:p w:rsidR="000967FF" w:rsidRDefault="000967FF">
      <w:pPr>
        <w:pStyle w:val="ConsPlusNormal"/>
        <w:jc w:val="both"/>
      </w:pPr>
      <w:r>
        <w:t xml:space="preserve">(в ред. </w:t>
      </w:r>
      <w:hyperlink r:id="rId185">
        <w:r>
          <w:rPr>
            <w:color w:val="0000FF"/>
          </w:rPr>
          <w:t>решения</w:t>
        </w:r>
      </w:hyperlink>
      <w:r>
        <w:t xml:space="preserve"> Пермской городской Думы от 26.01.2021 N 4)</w:t>
      </w:r>
    </w:p>
    <w:p w:rsidR="000967FF" w:rsidRDefault="000967FF">
      <w:pPr>
        <w:pStyle w:val="ConsPlusNonformat"/>
        <w:spacing w:before="200"/>
        <w:jc w:val="both"/>
      </w:pPr>
      <w:r>
        <w:t xml:space="preserve">      1</w:t>
      </w:r>
    </w:p>
    <w:p w:rsidR="000967FF" w:rsidRDefault="000967FF">
      <w:pPr>
        <w:pStyle w:val="ConsPlusNonformat"/>
        <w:jc w:val="both"/>
      </w:pPr>
      <w:r>
        <w:t xml:space="preserve">    22 )   разрабатывает  программы  комплексного  развития   коммунальной,</w:t>
      </w:r>
    </w:p>
    <w:p w:rsidR="000967FF" w:rsidRDefault="000967FF">
      <w:pPr>
        <w:pStyle w:val="ConsPlusNonformat"/>
        <w:jc w:val="both"/>
      </w:pPr>
      <w:r>
        <w:t>транспортной и социальной инфраструктуры города Перми;</w:t>
      </w:r>
    </w:p>
    <w:p w:rsidR="000967FF" w:rsidRDefault="000967FF">
      <w:pPr>
        <w:pStyle w:val="ConsPlusNonformat"/>
        <w:jc w:val="both"/>
      </w:pPr>
      <w:r>
        <w:t xml:space="preserve">       1</w:t>
      </w:r>
    </w:p>
    <w:p w:rsidR="000967FF" w:rsidRDefault="000967FF">
      <w:pPr>
        <w:pStyle w:val="ConsPlusNonformat"/>
        <w:jc w:val="both"/>
      </w:pPr>
      <w:r>
        <w:t xml:space="preserve">(пп. 22  введен </w:t>
      </w:r>
      <w:hyperlink r:id="rId186">
        <w:r>
          <w:rPr>
            <w:color w:val="0000FF"/>
          </w:rPr>
          <w:t>решением</w:t>
        </w:r>
      </w:hyperlink>
      <w:r>
        <w:t xml:space="preserve"> Пермской городской Думы от 26.06.2018 N 110)</w:t>
      </w:r>
    </w:p>
    <w:p w:rsidR="000967FF" w:rsidRDefault="000967FF">
      <w:pPr>
        <w:pStyle w:val="ConsPlusNormal"/>
        <w:ind w:firstLine="540"/>
        <w:jc w:val="both"/>
      </w:pPr>
      <w:r>
        <w:t>23) организует мероприятия по охране окружающей среды на территории города Перми;</w:t>
      </w:r>
    </w:p>
    <w:p w:rsidR="000967FF" w:rsidRDefault="000967FF">
      <w:pPr>
        <w:pStyle w:val="ConsPlusNormal"/>
        <w:spacing w:before="220"/>
        <w:ind w:firstLine="540"/>
        <w:jc w:val="both"/>
      </w:pPr>
      <w:r>
        <w:t>24) в соответствии с законодательством разрабатывает и утверждает схемы размещения нестационарных торговых объектов;</w:t>
      </w:r>
    </w:p>
    <w:p w:rsidR="000967FF" w:rsidRDefault="000967FF">
      <w:pPr>
        <w:pStyle w:val="ConsPlusNormal"/>
        <w:spacing w:before="220"/>
        <w:ind w:firstLine="540"/>
        <w:jc w:val="both"/>
      </w:pPr>
      <w:r>
        <w:t>25)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детей, отдыха детей в каникулярное время, обеспечивает создание условий для осуществления присмотра и ухода за детьми, содержания детей в подведомственных муниципальных образовательных учреждениях;</w:t>
      </w:r>
    </w:p>
    <w:p w:rsidR="000967FF" w:rsidRDefault="000967FF">
      <w:pPr>
        <w:pStyle w:val="ConsPlusNormal"/>
        <w:spacing w:before="220"/>
        <w:ind w:firstLine="540"/>
        <w:jc w:val="both"/>
      </w:pPr>
      <w:r>
        <w:t xml:space="preserve">26) в соответствии с законодательством создает условия для организации досуга и </w:t>
      </w:r>
      <w:r>
        <w:lastRenderedPageBreak/>
        <w:t>обеспечения жителей города Перми услугами организаций культуры, развития на территории города Перми физической культуры и массового спорта;</w:t>
      </w:r>
    </w:p>
    <w:p w:rsidR="000967FF" w:rsidRDefault="000967FF">
      <w:pPr>
        <w:pStyle w:val="ConsPlusNormal"/>
        <w:spacing w:before="220"/>
        <w:ind w:firstLine="540"/>
        <w:jc w:val="both"/>
      </w:pPr>
      <w:r>
        <w:t>27) осуществляет в пределах полномочий, предоставленных законодательством, контроль за использованием территории и инфраструктуры города, землепользованием и благоустройством;</w:t>
      </w:r>
    </w:p>
    <w:p w:rsidR="000967FF" w:rsidRDefault="000967FF">
      <w:pPr>
        <w:pStyle w:val="ConsPlusNormal"/>
        <w:spacing w:before="220"/>
        <w:ind w:firstLine="540"/>
        <w:jc w:val="both"/>
      </w:pPr>
      <w:r>
        <w:t>28) организует и осуществляет на территории города Перми муниципальный контроль в соответствии с законодательством и муниципальными правовыми актами;</w:t>
      </w:r>
    </w:p>
    <w:p w:rsidR="000967FF" w:rsidRDefault="000967FF">
      <w:pPr>
        <w:pStyle w:val="ConsPlusNormal"/>
        <w:spacing w:before="220"/>
        <w:ind w:firstLine="540"/>
        <w:jc w:val="both"/>
      </w:pPr>
      <w:r>
        <w:t>29) осуществляет иные полномочия, отнесенные законодательством к ведению органов местного самоуправления, за исключением полномочий, отнесенных законодательством, настоящим Уставом и решениями Думы к компетенции Главы города Перми, Думы либо Контрольно-счетной палаты.</w:t>
      </w:r>
    </w:p>
    <w:p w:rsidR="000967FF" w:rsidRDefault="000967FF">
      <w:pPr>
        <w:pStyle w:val="ConsPlusNormal"/>
        <w:spacing w:before="220"/>
        <w:ind w:firstLine="540"/>
        <w:jc w:val="both"/>
      </w:pPr>
      <w:r>
        <w:t>2. Администрация города выполняет отдельные государственные полномочия в случае их передачи федеральными законами и законами Пермского края в установленном порядке, а также добровольно взятые на себя Пермским городским округом полномочия в соответствии с федеральным законодательством, законодательством Пермского края, правовыми актами города Перми.</w:t>
      </w:r>
    </w:p>
    <w:p w:rsidR="000967FF" w:rsidRDefault="000967FF">
      <w:pPr>
        <w:pStyle w:val="ConsPlusNormal"/>
        <w:jc w:val="both"/>
      </w:pPr>
    </w:p>
    <w:p w:rsidR="000967FF" w:rsidRDefault="000967FF">
      <w:pPr>
        <w:pStyle w:val="ConsPlusTitle"/>
        <w:ind w:firstLine="540"/>
        <w:jc w:val="both"/>
        <w:outlineLvl w:val="2"/>
      </w:pPr>
      <w:r>
        <w:t>Статья 50. Контрольно-счетная палата</w:t>
      </w:r>
    </w:p>
    <w:p w:rsidR="000967FF" w:rsidRDefault="000967FF">
      <w:pPr>
        <w:pStyle w:val="ConsPlusNormal"/>
        <w:jc w:val="both"/>
      </w:pPr>
    </w:p>
    <w:p w:rsidR="000967FF" w:rsidRDefault="000967FF">
      <w:pPr>
        <w:pStyle w:val="ConsPlusNormal"/>
        <w:ind w:firstLine="540"/>
        <w:jc w:val="both"/>
      </w:pPr>
      <w:r>
        <w:t>1. Контрольно-счетная палата является постоянно действующим органом внешнего муниципального финансового контроля.</w:t>
      </w:r>
    </w:p>
    <w:p w:rsidR="000967FF" w:rsidRDefault="000967FF">
      <w:pPr>
        <w:pStyle w:val="ConsPlusNormal"/>
        <w:spacing w:before="220"/>
        <w:ind w:firstLine="540"/>
        <w:jc w:val="both"/>
      </w:pPr>
      <w:r>
        <w:t xml:space="preserve">Контрольно-счетная палата образуется Думой и подотчетна ей. Контрольно-счетная палата действует в соответствии с </w:t>
      </w:r>
      <w:hyperlink r:id="rId187">
        <w:r>
          <w:rPr>
            <w:color w:val="0000FF"/>
          </w:rPr>
          <w:t>Конституцией</w:t>
        </w:r>
      </w:hyperlink>
      <w:r>
        <w:t xml:space="preserve"> Российской Федерации, федеральным законодательством и законодательством Пермского края, настоящим Уставом, Положением о Контрольно-счетной палате, иными нормативными правовыми актами.</w:t>
      </w:r>
    </w:p>
    <w:p w:rsidR="000967FF" w:rsidRDefault="000967FF">
      <w:pPr>
        <w:pStyle w:val="ConsPlusNormal"/>
        <w:spacing w:before="220"/>
        <w:ind w:firstLine="540"/>
        <w:jc w:val="both"/>
      </w:pPr>
      <w:r>
        <w:t>2. Контрольно-счетная палата обладает организационной и функциональной независимостью и осуществляет свою деятельность самостоятельно.</w:t>
      </w:r>
    </w:p>
    <w:p w:rsidR="000967FF" w:rsidRDefault="000967FF">
      <w:pPr>
        <w:pStyle w:val="ConsPlusNormal"/>
        <w:spacing w:before="220"/>
        <w:ind w:firstLine="540"/>
        <w:jc w:val="both"/>
      </w:pPr>
      <w:r>
        <w:t xml:space="preserve">3. Утратил силу. - </w:t>
      </w:r>
      <w:hyperlink r:id="rId188">
        <w:r>
          <w:rPr>
            <w:color w:val="0000FF"/>
          </w:rPr>
          <w:t>Решение</w:t>
        </w:r>
      </w:hyperlink>
      <w:r>
        <w:t xml:space="preserve"> Пермской городской Думы от 26.06.2018 N 110.</w:t>
      </w:r>
    </w:p>
    <w:p w:rsidR="000967FF" w:rsidRDefault="000967FF">
      <w:pPr>
        <w:pStyle w:val="ConsPlusNormal"/>
        <w:spacing w:before="220"/>
        <w:ind w:firstLine="540"/>
        <w:jc w:val="both"/>
      </w:pPr>
      <w:r>
        <w:t>4. Контрольно-счетная палата состоит из председателя, заместителя председателя, шести аудиторов и аппарата Контрольно-счетной палаты.</w:t>
      </w:r>
    </w:p>
    <w:p w:rsidR="000967FF" w:rsidRDefault="000967FF">
      <w:pPr>
        <w:pStyle w:val="ConsPlusNormal"/>
        <w:spacing w:before="220"/>
        <w:ind w:firstLine="540"/>
        <w:jc w:val="both"/>
      </w:pPr>
      <w:r>
        <w:t>Председатель, заместитель председателя, аудиторы и инспекторы Контрольно-счетной палаты являются должностными лицами Контрольно-счетной палаты.</w:t>
      </w:r>
    </w:p>
    <w:p w:rsidR="000967FF" w:rsidRDefault="000967FF">
      <w:pPr>
        <w:pStyle w:val="ConsPlusNormal"/>
        <w:jc w:val="both"/>
      </w:pPr>
      <w:r>
        <w:t xml:space="preserve">(в ред. </w:t>
      </w:r>
      <w:hyperlink r:id="rId189">
        <w:r>
          <w:rPr>
            <w:color w:val="0000FF"/>
          </w:rPr>
          <w:t>решения</w:t>
        </w:r>
      </w:hyperlink>
      <w:r>
        <w:t xml:space="preserve"> Пермской городской Думы от 15.11.2022 N 252)</w:t>
      </w:r>
    </w:p>
    <w:p w:rsidR="000967FF" w:rsidRDefault="000967FF">
      <w:pPr>
        <w:pStyle w:val="ConsPlusNormal"/>
        <w:spacing w:before="220"/>
        <w:ind w:firstLine="540"/>
        <w:jc w:val="both"/>
      </w:pPr>
      <w:r>
        <w:t>5. Председатель Контрольно-счетной палаты назначается на должность и освобождается от должности решением Думы.</w:t>
      </w:r>
    </w:p>
    <w:p w:rsidR="000967FF" w:rsidRDefault="000967FF">
      <w:pPr>
        <w:pStyle w:val="ConsPlusNormal"/>
        <w:spacing w:before="220"/>
        <w:ind w:firstLine="540"/>
        <w:jc w:val="both"/>
      </w:pPr>
      <w:r>
        <w:t>Председатель Контрольно-счетной палаты назначается сроком на пять лет из числа кандидатов, представленных на рассмотрение в Думу. Предложения о кандидатурах на должность председателя Контрольно-счетной палаты вносятся в Думу в порядке, установленном ее решением:</w:t>
      </w:r>
    </w:p>
    <w:p w:rsidR="000967FF" w:rsidRDefault="000967FF">
      <w:pPr>
        <w:pStyle w:val="ConsPlusNormal"/>
        <w:jc w:val="both"/>
      </w:pPr>
      <w:r>
        <w:t xml:space="preserve">(в ред. </w:t>
      </w:r>
      <w:hyperlink r:id="rId190">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1) Главой города Перми;</w:t>
      </w:r>
    </w:p>
    <w:p w:rsidR="000967FF" w:rsidRDefault="000967FF">
      <w:pPr>
        <w:pStyle w:val="ConsPlusNormal"/>
        <w:spacing w:before="220"/>
        <w:ind w:firstLine="540"/>
        <w:jc w:val="both"/>
      </w:pPr>
      <w:r>
        <w:t>2) председателем Думы;</w:t>
      </w:r>
    </w:p>
    <w:p w:rsidR="000967FF" w:rsidRDefault="000967FF">
      <w:pPr>
        <w:pStyle w:val="ConsPlusNormal"/>
        <w:spacing w:before="220"/>
        <w:ind w:firstLine="540"/>
        <w:jc w:val="both"/>
      </w:pPr>
      <w:r>
        <w:t>3) депутатами Думы - в количестве не менее одной трети от установленного числа депутатов Думы;</w:t>
      </w:r>
    </w:p>
    <w:p w:rsidR="000967FF" w:rsidRDefault="000967FF">
      <w:pPr>
        <w:pStyle w:val="ConsPlusNormal"/>
        <w:spacing w:before="220"/>
        <w:ind w:firstLine="540"/>
        <w:jc w:val="both"/>
      </w:pPr>
      <w:r>
        <w:lastRenderedPageBreak/>
        <w:t>4) комитетами Думы.</w:t>
      </w:r>
    </w:p>
    <w:p w:rsidR="000967FF" w:rsidRDefault="000967FF">
      <w:pPr>
        <w:pStyle w:val="ConsPlusNormal"/>
        <w:spacing w:before="220"/>
        <w:ind w:firstLine="540"/>
        <w:jc w:val="both"/>
      </w:pPr>
      <w:r>
        <w:t xml:space="preserve">6. Утратил силу. - </w:t>
      </w:r>
      <w:hyperlink r:id="rId191">
        <w:r>
          <w:rPr>
            <w:color w:val="0000FF"/>
          </w:rPr>
          <w:t>Решение</w:t>
        </w:r>
      </w:hyperlink>
      <w:r>
        <w:t xml:space="preserve"> Пермской городской Думы от 15.11.2022 N 252.</w:t>
      </w:r>
    </w:p>
    <w:p w:rsidR="000967FF" w:rsidRDefault="000967FF">
      <w:pPr>
        <w:pStyle w:val="ConsPlusNormal"/>
        <w:spacing w:before="220"/>
        <w:ind w:firstLine="540"/>
        <w:jc w:val="both"/>
      </w:pPr>
      <w:r>
        <w:t>7. Заместитель председателя Контрольно-счетной палаты, аудиторы Контрольно-счетной палаты назначаются на должность решением Думы сроком на пять лет.</w:t>
      </w:r>
    </w:p>
    <w:p w:rsidR="000967FF" w:rsidRDefault="000967FF">
      <w:pPr>
        <w:pStyle w:val="ConsPlusNormal"/>
        <w:spacing w:before="220"/>
        <w:ind w:firstLine="540"/>
        <w:jc w:val="both"/>
      </w:pPr>
      <w:r>
        <w:t>8. Предложения о кандидатурах на должности заместителя председателя и аудиторов Контрольно-счетной палаты вносятся в Думу в порядке, установленном ее решением.</w:t>
      </w:r>
    </w:p>
    <w:p w:rsidR="000967FF" w:rsidRDefault="000967FF">
      <w:pPr>
        <w:pStyle w:val="ConsPlusNonformat"/>
        <w:spacing w:before="200"/>
        <w:jc w:val="both"/>
      </w:pPr>
      <w:r>
        <w:t xml:space="preserve">     1</w:t>
      </w:r>
    </w:p>
    <w:p w:rsidR="000967FF" w:rsidRDefault="000967FF">
      <w:pPr>
        <w:pStyle w:val="ConsPlusNonformat"/>
        <w:jc w:val="both"/>
      </w:pPr>
      <w:r>
        <w:t xml:space="preserve">    8 .  Порядок  рассмотрения Думой кандидатур на должности  председателя,</w:t>
      </w:r>
    </w:p>
    <w:p w:rsidR="000967FF" w:rsidRDefault="000967FF">
      <w:pPr>
        <w:pStyle w:val="ConsPlusNonformat"/>
        <w:jc w:val="both"/>
      </w:pPr>
      <w:r>
        <w:t>заместителя    председателя    и    аудиторов   Контрольно-счетной   палаты</w:t>
      </w:r>
    </w:p>
    <w:p w:rsidR="000967FF" w:rsidRDefault="000967FF">
      <w:pPr>
        <w:pStyle w:val="ConsPlusNonformat"/>
        <w:jc w:val="both"/>
      </w:pPr>
      <w:r>
        <w:t>устанавливается решением Думы.</w:t>
      </w:r>
    </w:p>
    <w:p w:rsidR="000967FF" w:rsidRDefault="000967FF">
      <w:pPr>
        <w:pStyle w:val="ConsPlusNonformat"/>
        <w:jc w:val="both"/>
      </w:pPr>
      <w:r>
        <w:t xml:space="preserve">     1</w:t>
      </w:r>
    </w:p>
    <w:p w:rsidR="000967FF" w:rsidRDefault="000967FF">
      <w:pPr>
        <w:pStyle w:val="ConsPlusNonformat"/>
        <w:jc w:val="both"/>
      </w:pPr>
      <w:r>
        <w:t xml:space="preserve">(п. 8  введен </w:t>
      </w:r>
      <w:hyperlink r:id="rId192">
        <w:r>
          <w:rPr>
            <w:color w:val="0000FF"/>
          </w:rPr>
          <w:t>решением</w:t>
        </w:r>
      </w:hyperlink>
      <w:r>
        <w:t xml:space="preserve"> Пермской городской Думы от 26.06.2018 N 110)</w:t>
      </w:r>
    </w:p>
    <w:p w:rsidR="000967FF" w:rsidRDefault="000967FF">
      <w:pPr>
        <w:pStyle w:val="ConsPlusNormal"/>
        <w:ind w:firstLine="540"/>
        <w:jc w:val="both"/>
      </w:pPr>
      <w:r>
        <w:t>9. Структура Контрольно-счетной палаты утверждается председателем Контрольно-счетной палаты в пределах штатной численности.</w:t>
      </w:r>
    </w:p>
    <w:p w:rsidR="000967FF" w:rsidRDefault="000967FF">
      <w:pPr>
        <w:pStyle w:val="ConsPlusNormal"/>
        <w:spacing w:before="220"/>
        <w:ind w:firstLine="540"/>
        <w:jc w:val="both"/>
      </w:pPr>
      <w:r>
        <w:t>Штатная численность Контрольно-счетной палаты определяется решением Думы по представлению председателя Контрольно-счетной палаты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w:t>
      </w:r>
    </w:p>
    <w:p w:rsidR="000967FF" w:rsidRDefault="000967FF">
      <w:pPr>
        <w:pStyle w:val="ConsPlusNormal"/>
        <w:jc w:val="both"/>
      </w:pPr>
      <w:r>
        <w:t xml:space="preserve">(п. 9 в ред. </w:t>
      </w:r>
      <w:hyperlink r:id="rId193">
        <w:r>
          <w:rPr>
            <w:color w:val="0000FF"/>
          </w:rPr>
          <w:t>решения</w:t>
        </w:r>
      </w:hyperlink>
      <w:r>
        <w:t xml:space="preserve"> Пермской городской Думы от 15.11.2022 N 252)</w:t>
      </w:r>
    </w:p>
    <w:p w:rsidR="000967FF" w:rsidRDefault="000967FF">
      <w:pPr>
        <w:pStyle w:val="ConsPlusNormal"/>
        <w:spacing w:before="220"/>
        <w:ind w:firstLine="540"/>
        <w:jc w:val="both"/>
      </w:pPr>
      <w:r>
        <w:t>10. Контрольно-счетная палата ежегодно представляет отчет о своей деятельности Думе.</w:t>
      </w:r>
    </w:p>
    <w:p w:rsidR="000967FF" w:rsidRDefault="000967FF">
      <w:pPr>
        <w:pStyle w:val="ConsPlusNormal"/>
        <w:spacing w:before="220"/>
        <w:ind w:firstLine="540"/>
        <w:jc w:val="both"/>
      </w:pPr>
      <w:r>
        <w:t>Указанный отчет после его рассмотрения Думой подлежит официальному опубликованию, а также размещается на официальном сайте Контрольно-счетной палаты в информационно-телекоммуникационной сети Интернет.</w:t>
      </w:r>
    </w:p>
    <w:p w:rsidR="000967FF" w:rsidRDefault="000967FF">
      <w:pPr>
        <w:pStyle w:val="ConsPlusNormal"/>
        <w:jc w:val="both"/>
      </w:pPr>
      <w:r>
        <w:t xml:space="preserve">(в ред. </w:t>
      </w:r>
      <w:hyperlink r:id="rId194">
        <w:r>
          <w:rPr>
            <w:color w:val="0000FF"/>
          </w:rPr>
          <w:t>решения</w:t>
        </w:r>
      </w:hyperlink>
      <w:r>
        <w:t xml:space="preserve"> Пермской городской Думы от 15.11.2022 N 252)</w:t>
      </w:r>
    </w:p>
    <w:p w:rsidR="000967FF" w:rsidRDefault="000967FF">
      <w:pPr>
        <w:pStyle w:val="ConsPlusNormal"/>
        <w:jc w:val="both"/>
      </w:pPr>
    </w:p>
    <w:p w:rsidR="000967FF" w:rsidRDefault="000967FF">
      <w:pPr>
        <w:pStyle w:val="ConsPlusTitle"/>
        <w:ind w:firstLine="540"/>
        <w:jc w:val="both"/>
        <w:outlineLvl w:val="2"/>
      </w:pPr>
      <w:r>
        <w:t>Статья 51. Компетенция Контрольно-счетной палаты</w:t>
      </w:r>
    </w:p>
    <w:p w:rsidR="000967FF" w:rsidRDefault="000967FF">
      <w:pPr>
        <w:pStyle w:val="ConsPlusNormal"/>
        <w:jc w:val="both"/>
      </w:pPr>
    </w:p>
    <w:p w:rsidR="000967FF" w:rsidRDefault="000967FF">
      <w:pPr>
        <w:pStyle w:val="ConsPlusNormal"/>
        <w:ind w:firstLine="540"/>
        <w:jc w:val="both"/>
      </w:pPr>
      <w:r>
        <w:t>1. Контрольно-счетная палата осуществляет следующие основные полномочия:</w:t>
      </w:r>
    </w:p>
    <w:p w:rsidR="000967FF" w:rsidRDefault="000967FF">
      <w:pPr>
        <w:pStyle w:val="ConsPlusNormal"/>
        <w:spacing w:before="220"/>
        <w:ind w:firstLine="540"/>
        <w:jc w:val="both"/>
      </w:pPr>
      <w:r>
        <w:t>1) организация и осуществление контроля за законностью и эффективностью использования средств бюджета города Перми, а также иных средств в случаях, предусмотренных законодательством Российской Федерации;</w:t>
      </w:r>
    </w:p>
    <w:p w:rsidR="000967FF" w:rsidRDefault="000967FF">
      <w:pPr>
        <w:pStyle w:val="ConsPlusNormal"/>
        <w:spacing w:before="220"/>
        <w:ind w:firstLine="540"/>
        <w:jc w:val="both"/>
      </w:pPr>
      <w:r>
        <w:t>2) экспертиза проектов бюджета города Перми, проверка и анализ обоснованности его показателей;</w:t>
      </w:r>
    </w:p>
    <w:p w:rsidR="000967FF" w:rsidRDefault="000967FF">
      <w:pPr>
        <w:pStyle w:val="ConsPlusNormal"/>
        <w:spacing w:before="220"/>
        <w:ind w:firstLine="540"/>
        <w:jc w:val="both"/>
      </w:pPr>
      <w:r>
        <w:t>3) внешняя проверка годового отчета об исполнении бюджета города Перми;</w:t>
      </w:r>
    </w:p>
    <w:p w:rsidR="000967FF" w:rsidRDefault="000967FF">
      <w:pPr>
        <w:pStyle w:val="ConsPlusNormal"/>
        <w:spacing w:before="220"/>
        <w:ind w:firstLine="540"/>
        <w:jc w:val="both"/>
      </w:pPr>
      <w:r>
        <w:t xml:space="preserve">4) проведение аудита в сфере закупок товаров, работ и услуг в соответствии с Федеральным </w:t>
      </w:r>
      <w:hyperlink r:id="rId195">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0967FF" w:rsidRDefault="000967FF">
      <w:pPr>
        <w:pStyle w:val="ConsPlusNormal"/>
        <w:spacing w:before="220"/>
        <w:ind w:firstLine="540"/>
        <w:jc w:val="both"/>
      </w:pPr>
      <w:r>
        <w:t>5) оценка эффективности формирования муниципальной собственности города Перми,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0967FF" w:rsidRDefault="000967FF">
      <w:pPr>
        <w:pStyle w:val="ConsPlusNormal"/>
        <w:spacing w:before="220"/>
        <w:ind w:firstLine="540"/>
        <w:jc w:val="both"/>
      </w:pPr>
      <w:r>
        <w:t xml:space="preserve">6) оценка эффективности предоставления налоговых и иных льгот и преимуществ, бюджетных кредитов за счет средств бюджета города Перми, а также оценка законности предоставления муниципальных гарантий и поручительств или обеспечения исполнения обязательств другими </w:t>
      </w:r>
      <w:r>
        <w:lastRenderedPageBreak/>
        <w:t>способами по сделкам, совершаемым юридическими лицами и индивидуальными предпринимателями за счет средств бюджета города Перми и имущества, находящегося в собственности города Перми;</w:t>
      </w:r>
    </w:p>
    <w:p w:rsidR="000967FF" w:rsidRDefault="000967FF">
      <w:pPr>
        <w:pStyle w:val="ConsPlusNormal"/>
        <w:spacing w:before="220"/>
        <w:ind w:firstLine="540"/>
        <w:jc w:val="both"/>
      </w:pPr>
      <w:r>
        <w:t>7) экспертиза проектов муниципальных правовых актов в части, касающейся расходных обязательств города Перми, экспертиза проектов муниципальных правовых актов, приводящих к изменению доходов бюджета города Перми, а также муниципальных программ (проектов муниципальных программ);</w:t>
      </w:r>
    </w:p>
    <w:p w:rsidR="000967FF" w:rsidRDefault="000967FF">
      <w:pPr>
        <w:pStyle w:val="ConsPlusNormal"/>
        <w:spacing w:before="220"/>
        <w:ind w:firstLine="540"/>
        <w:jc w:val="both"/>
      </w:pPr>
      <w:r>
        <w:t>8) анализ и мониторинг бюджетного процесса в городе Перми,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0967FF" w:rsidRDefault="000967FF">
      <w:pPr>
        <w:pStyle w:val="ConsPlusNormal"/>
        <w:spacing w:before="220"/>
        <w:ind w:firstLine="540"/>
        <w:jc w:val="both"/>
      </w:pPr>
      <w:r>
        <w:t>9) проведение оперативного анализа исполнения и контроля за организацией исполнения бюджета города Перми в текущем финансовом году, ежеквартальное представление информации о ходе исполнения бюджета города Перми, о результатах проведенных контрольных и экспертно-аналитических мероприятий в Думу и Главе города Перми;</w:t>
      </w:r>
    </w:p>
    <w:p w:rsidR="000967FF" w:rsidRDefault="000967FF">
      <w:pPr>
        <w:pStyle w:val="ConsPlusNormal"/>
        <w:spacing w:before="220"/>
        <w:ind w:firstLine="540"/>
        <w:jc w:val="both"/>
      </w:pPr>
      <w:r>
        <w:t>10) осуществление контроля за состоянием муниципального внутреннего и внешнего долга;</w:t>
      </w:r>
    </w:p>
    <w:p w:rsidR="000967FF" w:rsidRDefault="000967FF">
      <w:pPr>
        <w:pStyle w:val="ConsPlusNormal"/>
        <w:spacing w:before="220"/>
        <w:ind w:firstLine="540"/>
        <w:jc w:val="both"/>
      </w:pPr>
      <w:r>
        <w:t>11) оценка реализуемости, рисков и результатов достижения целей социально-экономического развития города Перми, предусмотренных документами стратегического планирования города Перми, в пределах компетенции Контрольно-счетной палаты;</w:t>
      </w:r>
    </w:p>
    <w:p w:rsidR="000967FF" w:rsidRDefault="000967FF">
      <w:pPr>
        <w:pStyle w:val="ConsPlusNormal"/>
        <w:spacing w:before="220"/>
        <w:ind w:firstLine="540"/>
        <w:jc w:val="both"/>
      </w:pPr>
      <w:r>
        <w:t>12) участие в пределах полномочий в мероприятиях, направленных на противодействие коррупции;</w:t>
      </w:r>
    </w:p>
    <w:p w:rsidR="000967FF" w:rsidRDefault="000967FF">
      <w:pPr>
        <w:pStyle w:val="ConsPlusNormal"/>
        <w:spacing w:before="220"/>
        <w:ind w:firstLine="540"/>
        <w:jc w:val="both"/>
      </w:pPr>
      <w:r>
        <w:t>13) иные полномочия в сфере внешнего муниципального финансового контроля, установленные федеральными законами, законами Пермского края, настоящим Уставом и решениями Думы.</w:t>
      </w:r>
    </w:p>
    <w:p w:rsidR="000967FF" w:rsidRDefault="000967FF">
      <w:pPr>
        <w:pStyle w:val="ConsPlusNormal"/>
        <w:jc w:val="both"/>
      </w:pPr>
      <w:r>
        <w:t xml:space="preserve">(п. 1 в ред. </w:t>
      </w:r>
      <w:hyperlink r:id="rId196">
        <w:r>
          <w:rPr>
            <w:color w:val="0000FF"/>
          </w:rPr>
          <w:t>решения</w:t>
        </w:r>
      </w:hyperlink>
      <w:r>
        <w:t xml:space="preserve"> Пермской городской Думы от 22.03.2022 N 58)</w:t>
      </w:r>
    </w:p>
    <w:p w:rsidR="000967FF" w:rsidRDefault="000967FF">
      <w:pPr>
        <w:pStyle w:val="ConsPlusNormal"/>
        <w:spacing w:before="220"/>
        <w:ind w:firstLine="540"/>
        <w:jc w:val="both"/>
      </w:pPr>
      <w:r>
        <w:t>2. Контрольно-счетная палата в случаях, предусмотренных действующим законодательством, направляет проверяемым органам и организациям предписания, представления Контрольно-счетной палаты.</w:t>
      </w:r>
    </w:p>
    <w:p w:rsidR="000967FF" w:rsidRDefault="000967FF">
      <w:pPr>
        <w:pStyle w:val="ConsPlusNormal"/>
        <w:spacing w:before="220"/>
        <w:ind w:firstLine="540"/>
        <w:jc w:val="both"/>
      </w:pPr>
      <w:r>
        <w:t>Представления, предписания Контрольно-счетной палаты принимаются коллегией Контрольно-счетной палаты и подписываются председателем Контрольно-счетной палаты либо его заместителем.</w:t>
      </w:r>
    </w:p>
    <w:p w:rsidR="000967FF" w:rsidRDefault="000967FF">
      <w:pPr>
        <w:pStyle w:val="ConsPlusNormal"/>
        <w:spacing w:before="220"/>
        <w:ind w:firstLine="540"/>
        <w:jc w:val="both"/>
      </w:pPr>
      <w:r>
        <w:t>3. Председатель Контрольно-счетной палаты по вопросам, связанным с осуществлением полномочий Контрольно-счетной палаты, действует без доверенности от имени Пермского городского округа, Контрольно-счетной палаты в судебных и иных органах.</w:t>
      </w:r>
    </w:p>
    <w:p w:rsidR="000967FF" w:rsidRDefault="000967FF">
      <w:pPr>
        <w:pStyle w:val="ConsPlusNormal"/>
        <w:jc w:val="both"/>
      </w:pPr>
    </w:p>
    <w:p w:rsidR="000967FF" w:rsidRDefault="000967FF">
      <w:pPr>
        <w:pStyle w:val="ConsPlusTitle"/>
        <w:ind w:firstLine="540"/>
        <w:jc w:val="both"/>
        <w:outlineLvl w:val="2"/>
      </w:pPr>
      <w:r>
        <w:t xml:space="preserve">Статья 52. Утратила силу. - </w:t>
      </w:r>
      <w:hyperlink r:id="rId197">
        <w:r>
          <w:rPr>
            <w:color w:val="0000FF"/>
          </w:rPr>
          <w:t>Решение</w:t>
        </w:r>
      </w:hyperlink>
      <w:r>
        <w:t xml:space="preserve"> Пермской городской Думы от 15.11.2022 N 252.</w:t>
      </w:r>
    </w:p>
    <w:p w:rsidR="000967FF" w:rsidRDefault="000967FF">
      <w:pPr>
        <w:pStyle w:val="ConsPlusNormal"/>
        <w:jc w:val="both"/>
      </w:pPr>
    </w:p>
    <w:p w:rsidR="000967FF" w:rsidRDefault="000967FF">
      <w:pPr>
        <w:pStyle w:val="ConsPlusTitle"/>
        <w:ind w:firstLine="540"/>
        <w:jc w:val="both"/>
        <w:outlineLvl w:val="2"/>
      </w:pPr>
      <w:r>
        <w:t>Статья 53. Муниципальная служба</w:t>
      </w:r>
    </w:p>
    <w:p w:rsidR="000967FF" w:rsidRDefault="000967FF">
      <w:pPr>
        <w:pStyle w:val="ConsPlusNormal"/>
        <w:jc w:val="both"/>
      </w:pPr>
    </w:p>
    <w:p w:rsidR="000967FF" w:rsidRDefault="000967FF">
      <w:pPr>
        <w:pStyle w:val="ConsPlusNormal"/>
        <w:ind w:firstLine="540"/>
        <w:jc w:val="both"/>
      </w:pPr>
      <w:r>
        <w:t xml:space="preserve">1. Правовые основы муниципальной службы города Перми составляют </w:t>
      </w:r>
      <w:hyperlink r:id="rId198">
        <w:r>
          <w:rPr>
            <w:color w:val="0000FF"/>
          </w:rPr>
          <w:t>Конституция</w:t>
        </w:r>
      </w:hyperlink>
      <w:r>
        <w:t xml:space="preserve"> Российской Федерации, федеральные законы и иные нормативные правовые акты Российской Федерации, законы и иные нормативные правовые акты Пермского края, настоящий Устав и иные муниципальные правовые акты города Перми.</w:t>
      </w:r>
    </w:p>
    <w:p w:rsidR="000967FF" w:rsidRDefault="000967FF">
      <w:pPr>
        <w:pStyle w:val="ConsPlusNormal"/>
        <w:spacing w:before="220"/>
        <w:ind w:firstLine="540"/>
        <w:jc w:val="both"/>
      </w:pPr>
      <w:r>
        <w:t>2. На муниципального служащего города Перми (далее - муниципальный служащий) распространяется действие трудового законодательства с особенностями, предусмотренными законодательством о муниципальной службе.</w:t>
      </w:r>
    </w:p>
    <w:p w:rsidR="000967FF" w:rsidRDefault="000967FF">
      <w:pPr>
        <w:pStyle w:val="ConsPlusNormal"/>
        <w:spacing w:before="220"/>
        <w:ind w:firstLine="540"/>
        <w:jc w:val="both"/>
      </w:pPr>
      <w:r>
        <w:lastRenderedPageBreak/>
        <w:t>3. Поступление лица на муниципальную службу города Перми осуществляется в результате назначения на должность муниципальной службы города Перми на условиях трудового договора.</w:t>
      </w:r>
    </w:p>
    <w:p w:rsidR="000967FF" w:rsidRDefault="000967FF">
      <w:pPr>
        <w:pStyle w:val="ConsPlusNormal"/>
        <w:spacing w:before="220"/>
        <w:ind w:firstLine="540"/>
        <w:jc w:val="both"/>
      </w:pPr>
      <w:r>
        <w:t>4. Порядок прохождения муниципальной службы города Перми определяется Положением о муниципальной службе в городе Перми, утверждаемым Думой в соответствии с законодательством.</w:t>
      </w:r>
    </w:p>
    <w:p w:rsidR="000967FF" w:rsidRDefault="000967FF">
      <w:pPr>
        <w:pStyle w:val="ConsPlusNormal"/>
        <w:spacing w:before="220"/>
        <w:ind w:firstLine="540"/>
        <w:jc w:val="both"/>
      </w:pPr>
      <w:r>
        <w:t>5. При увольнении в связи с ликвидацией (упразднением), реорганизацией органа местного самоуправления города Перми (функционального, территориального органа, функционального подразделения администрации города) или сокращением численности и (или) штата муниципальному служащему единовременно и вне зависимости от последующего трудоустройства выплачивается четыре средних месячных заработка по ранее замещаемой должности, в том числе выплаты, предусмотренные трудовым законодательством.</w:t>
      </w:r>
    </w:p>
    <w:p w:rsidR="000967FF" w:rsidRDefault="000967FF">
      <w:pPr>
        <w:pStyle w:val="ConsPlusNormal"/>
        <w:spacing w:before="220"/>
        <w:ind w:firstLine="540"/>
        <w:jc w:val="both"/>
      </w:pPr>
      <w:r>
        <w:t>6. Муниципальному служащему дополнительно гарантируется медицинское обслуживание по программе добровольного медицинского страхования в соответствии с решением Думы.</w:t>
      </w:r>
    </w:p>
    <w:p w:rsidR="000967FF" w:rsidRDefault="000967FF">
      <w:pPr>
        <w:pStyle w:val="ConsPlusNormal"/>
        <w:spacing w:before="220"/>
        <w:ind w:firstLine="540"/>
        <w:jc w:val="both"/>
      </w:pPr>
      <w:r>
        <w:t>7. Расходы, связанные с предоставлением дополнительных гарантий, в том числе муниципальным служащим города Перми, осуществляющим отдельные государственные полномочия, переданные в соответствии с законодательством, производятся за счет средств местного бюджета в пределах сумм, ежегодно утверждаемых на очередной финансовый год.</w:t>
      </w:r>
    </w:p>
    <w:p w:rsidR="000967FF" w:rsidRDefault="000967FF">
      <w:pPr>
        <w:pStyle w:val="ConsPlusNormal"/>
        <w:jc w:val="both"/>
      </w:pPr>
    </w:p>
    <w:p w:rsidR="000967FF" w:rsidRDefault="000967FF">
      <w:pPr>
        <w:pStyle w:val="ConsPlusTitle"/>
        <w:jc w:val="center"/>
        <w:outlineLvl w:val="1"/>
      </w:pPr>
      <w:r>
        <w:t>Глава VII. МУНИЦИПАЛЬНЫЕ ПРАВОВЫЕ АКТЫ</w:t>
      </w:r>
    </w:p>
    <w:p w:rsidR="000967FF" w:rsidRDefault="000967FF">
      <w:pPr>
        <w:pStyle w:val="ConsPlusNormal"/>
        <w:jc w:val="both"/>
      </w:pPr>
    </w:p>
    <w:p w:rsidR="000967FF" w:rsidRDefault="000967FF">
      <w:pPr>
        <w:pStyle w:val="ConsPlusTitle"/>
        <w:ind w:firstLine="540"/>
        <w:jc w:val="both"/>
        <w:outlineLvl w:val="2"/>
      </w:pPr>
      <w:r>
        <w:t>Статья 54. Система муниципальных правовых актов города Перми</w:t>
      </w:r>
    </w:p>
    <w:p w:rsidR="000967FF" w:rsidRDefault="000967FF">
      <w:pPr>
        <w:pStyle w:val="ConsPlusNormal"/>
        <w:jc w:val="both"/>
      </w:pPr>
    </w:p>
    <w:p w:rsidR="000967FF" w:rsidRDefault="000967FF">
      <w:pPr>
        <w:pStyle w:val="ConsPlusNormal"/>
        <w:ind w:firstLine="540"/>
        <w:jc w:val="both"/>
      </w:pPr>
      <w:r>
        <w:t>1. В систему правовых актов города Перми входят:</w:t>
      </w:r>
    </w:p>
    <w:p w:rsidR="000967FF" w:rsidRDefault="000967FF">
      <w:pPr>
        <w:pStyle w:val="ConsPlusNormal"/>
        <w:spacing w:before="220"/>
        <w:ind w:firstLine="540"/>
        <w:jc w:val="both"/>
      </w:pPr>
      <w:r>
        <w:t>1) Устав города Перми, правовые акты, принятые на местном референдуме;</w:t>
      </w:r>
    </w:p>
    <w:p w:rsidR="000967FF" w:rsidRDefault="000967FF">
      <w:pPr>
        <w:pStyle w:val="ConsPlusNormal"/>
        <w:spacing w:before="220"/>
        <w:ind w:firstLine="540"/>
        <w:jc w:val="both"/>
      </w:pPr>
      <w:r>
        <w:t>2) решения Думы;</w:t>
      </w:r>
    </w:p>
    <w:p w:rsidR="000967FF" w:rsidRDefault="000967FF">
      <w:pPr>
        <w:pStyle w:val="ConsPlusNormal"/>
        <w:spacing w:before="220"/>
        <w:ind w:firstLine="540"/>
        <w:jc w:val="both"/>
      </w:pPr>
      <w:r>
        <w:t>3) постановления и распоряжения председателя Думы по вопросам организации деятельности Думы;</w:t>
      </w:r>
    </w:p>
    <w:p w:rsidR="000967FF" w:rsidRDefault="000967FF">
      <w:pPr>
        <w:pStyle w:val="ConsPlusNormal"/>
        <w:spacing w:before="220"/>
        <w:ind w:firstLine="540"/>
        <w:jc w:val="both"/>
      </w:pPr>
      <w:r>
        <w:t>4) постановления и распоряжения Главы города Перми, принятые в пределах полномочий, установленных федеральными законами, настоящим Уставом;</w:t>
      </w:r>
    </w:p>
    <w:p w:rsidR="000967FF" w:rsidRDefault="000967FF">
      <w:pPr>
        <w:pStyle w:val="ConsPlusNormal"/>
        <w:spacing w:before="220"/>
        <w:ind w:firstLine="540"/>
        <w:jc w:val="both"/>
      </w:pPr>
      <w:r>
        <w:t>5) постановления и распоряжения администрации города Перми;</w:t>
      </w:r>
    </w:p>
    <w:p w:rsidR="000967FF" w:rsidRDefault="000967FF">
      <w:pPr>
        <w:pStyle w:val="ConsPlusNormal"/>
        <w:spacing w:before="220"/>
        <w:ind w:firstLine="540"/>
        <w:jc w:val="both"/>
      </w:pPr>
      <w:r>
        <w:t>6) распоряжения и приказы руководителя аппарата администрации города Перми, распоряжения и приказы руководителей функциональных и территориальных органов администрации города, распоряжения руководителей функциональных подразделений администрации города;</w:t>
      </w:r>
    </w:p>
    <w:p w:rsidR="000967FF" w:rsidRDefault="000967FF">
      <w:pPr>
        <w:pStyle w:val="ConsPlusNormal"/>
        <w:jc w:val="both"/>
      </w:pPr>
      <w:r>
        <w:t xml:space="preserve">(в ред. </w:t>
      </w:r>
      <w:hyperlink r:id="rId199">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7) распоряжения и приказы председателя Контрольно-счетной палаты города Перми.</w:t>
      </w:r>
    </w:p>
    <w:p w:rsidR="000967FF" w:rsidRDefault="000967FF">
      <w:pPr>
        <w:pStyle w:val="ConsPlusNormal"/>
        <w:spacing w:before="220"/>
        <w:ind w:firstLine="540"/>
        <w:jc w:val="both"/>
      </w:pPr>
      <w:r>
        <w:t>2. Устав города Перми 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города Перми. Иные муниципальные правовые акты не должны противоречить настоящему Уставу и правовым актам, принятым на местном референдуме.</w:t>
      </w:r>
    </w:p>
    <w:p w:rsidR="000967FF" w:rsidRDefault="000967FF">
      <w:pPr>
        <w:pStyle w:val="ConsPlusNormal"/>
        <w:jc w:val="both"/>
      </w:pPr>
    </w:p>
    <w:p w:rsidR="000967FF" w:rsidRDefault="000967FF">
      <w:pPr>
        <w:pStyle w:val="ConsPlusTitle"/>
        <w:ind w:firstLine="540"/>
        <w:jc w:val="both"/>
        <w:outlineLvl w:val="2"/>
      </w:pPr>
      <w:r>
        <w:t>Статья 55. Устав города Перми, решения, принятые на местном референдуме</w:t>
      </w:r>
    </w:p>
    <w:p w:rsidR="000967FF" w:rsidRDefault="000967FF">
      <w:pPr>
        <w:pStyle w:val="ConsPlusNormal"/>
        <w:jc w:val="both"/>
      </w:pPr>
    </w:p>
    <w:p w:rsidR="000967FF" w:rsidRDefault="000967FF">
      <w:pPr>
        <w:pStyle w:val="ConsPlusNormal"/>
        <w:ind w:firstLine="540"/>
        <w:jc w:val="both"/>
      </w:pPr>
      <w:r>
        <w:t xml:space="preserve">1. Устав города Перми, изменения и дополнения к нему принимаются Думой двумя третями </w:t>
      </w:r>
      <w:r>
        <w:lastRenderedPageBreak/>
        <w:t>голосов от установленной численности депутатов Думы и подлежат государственной регистрации в порядке, установленном федеральным законом.</w:t>
      </w:r>
    </w:p>
    <w:p w:rsidR="000967FF" w:rsidRDefault="000967FF">
      <w:pPr>
        <w:pStyle w:val="ConsPlusNormal"/>
        <w:spacing w:before="220"/>
        <w:ind w:firstLine="540"/>
        <w:jc w:val="both"/>
      </w:pPr>
      <w:r>
        <w:t>2. Предложения об изменении и дополнении Устава города Перми могут вносить:</w:t>
      </w:r>
    </w:p>
    <w:p w:rsidR="000967FF" w:rsidRDefault="000967FF">
      <w:pPr>
        <w:pStyle w:val="ConsPlusNormal"/>
        <w:spacing w:before="220"/>
        <w:ind w:firstLine="540"/>
        <w:jc w:val="both"/>
      </w:pPr>
      <w:r>
        <w:t>1) Глава города Перми;</w:t>
      </w:r>
    </w:p>
    <w:p w:rsidR="000967FF" w:rsidRDefault="000967FF">
      <w:pPr>
        <w:pStyle w:val="ConsPlusNormal"/>
        <w:spacing w:before="220"/>
        <w:ind w:firstLine="540"/>
        <w:jc w:val="both"/>
      </w:pPr>
      <w:r>
        <w:t>2) Контрольно-счетная палата;</w:t>
      </w:r>
    </w:p>
    <w:p w:rsidR="000967FF" w:rsidRDefault="000967FF">
      <w:pPr>
        <w:pStyle w:val="ConsPlusNormal"/>
        <w:spacing w:before="220"/>
        <w:ind w:firstLine="540"/>
        <w:jc w:val="both"/>
      </w:pPr>
      <w:r>
        <w:t>3) комитеты Думы, рабочие группы, созданные решениями Думы;</w:t>
      </w:r>
    </w:p>
    <w:p w:rsidR="000967FF" w:rsidRDefault="000967FF">
      <w:pPr>
        <w:pStyle w:val="ConsPlusNormal"/>
        <w:spacing w:before="220"/>
        <w:ind w:firstLine="540"/>
        <w:jc w:val="both"/>
      </w:pPr>
      <w:r>
        <w:t>4) группы депутатов, составляющие не менее одной трети от установленной численности депутатов Думы;</w:t>
      </w:r>
    </w:p>
    <w:p w:rsidR="000967FF" w:rsidRDefault="000967FF">
      <w:pPr>
        <w:pStyle w:val="ConsPlusNormal"/>
        <w:spacing w:before="220"/>
        <w:ind w:firstLine="540"/>
        <w:jc w:val="both"/>
      </w:pPr>
      <w:r>
        <w:t>5) депутатские объединения (фракции) Думы;</w:t>
      </w:r>
    </w:p>
    <w:p w:rsidR="000967FF" w:rsidRDefault="000967FF">
      <w:pPr>
        <w:pStyle w:val="ConsPlusNormal"/>
        <w:spacing w:before="220"/>
        <w:ind w:firstLine="540"/>
        <w:jc w:val="both"/>
      </w:pPr>
      <w:r>
        <w:t>6) органы территориального общественного самоуправления;</w:t>
      </w:r>
    </w:p>
    <w:p w:rsidR="000967FF" w:rsidRDefault="000967FF">
      <w:pPr>
        <w:pStyle w:val="ConsPlusNormal"/>
        <w:spacing w:before="220"/>
        <w:ind w:firstLine="540"/>
        <w:jc w:val="both"/>
      </w:pPr>
      <w:r>
        <w:t>7) группы граждан численностью не менее 1000 человек, обладающих активным избирательным правом.</w:t>
      </w:r>
    </w:p>
    <w:p w:rsidR="000967FF" w:rsidRDefault="000967FF">
      <w:pPr>
        <w:pStyle w:val="ConsPlusNormal"/>
        <w:spacing w:before="220"/>
        <w:ind w:firstLine="540"/>
        <w:jc w:val="both"/>
      </w:pPr>
      <w:r>
        <w:t>3. Проект Устава города Перми, проект решения Думы о внесении изменений и дополнений в Устав города Перми подлежат официальному опубликованию (обнародованию), вынесению на публичные слушания в порядке и сроки, установленные федеральным законодательством, решением Думы.</w:t>
      </w:r>
    </w:p>
    <w:p w:rsidR="000967FF" w:rsidRDefault="000967FF">
      <w:pPr>
        <w:pStyle w:val="ConsPlusNormal"/>
        <w:spacing w:before="220"/>
        <w:ind w:firstLine="540"/>
        <w:jc w:val="both"/>
      </w:pPr>
      <w:r>
        <w:t>4. Решение Думы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0967FF" w:rsidRDefault="000967FF">
      <w:pPr>
        <w:pStyle w:val="ConsPlusNormal"/>
        <w:spacing w:before="220"/>
        <w:ind w:firstLine="540"/>
        <w:jc w:val="both"/>
      </w:pPr>
      <w:r>
        <w:t>5. Контроль за исполнением Устава города Перми осуществляют Дума, Глава города Перми.</w:t>
      </w:r>
    </w:p>
    <w:p w:rsidR="000967FF" w:rsidRDefault="000967FF">
      <w:pPr>
        <w:pStyle w:val="ConsPlusNormal"/>
        <w:spacing w:before="220"/>
        <w:ind w:firstLine="540"/>
        <w:jc w:val="both"/>
      </w:pPr>
      <w:r>
        <w:t>Функции общественного контроля выполняют органы территориального общественного самоуправления, общественные организации и объединения граждан в пределах полномочий, установленных нормативными актами города Перми.</w:t>
      </w:r>
    </w:p>
    <w:p w:rsidR="000967FF" w:rsidRDefault="000967FF">
      <w:pPr>
        <w:pStyle w:val="ConsPlusNormal"/>
        <w:spacing w:before="220"/>
        <w:ind w:firstLine="540"/>
        <w:jc w:val="both"/>
      </w:pPr>
      <w:r>
        <w:t>6. Устав города Перми, муниципальные правовые акты о внесении изменений и (или) дополнений в Устав города Перми после их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хранятся у Главы города Перми.</w:t>
      </w:r>
    </w:p>
    <w:p w:rsidR="000967FF" w:rsidRDefault="000967FF">
      <w:pPr>
        <w:pStyle w:val="ConsPlusNormal"/>
        <w:jc w:val="both"/>
      </w:pPr>
      <w:r>
        <w:t xml:space="preserve">(п. 6 в ред. </w:t>
      </w:r>
      <w:hyperlink r:id="rId200">
        <w:r>
          <w:rPr>
            <w:color w:val="0000FF"/>
          </w:rPr>
          <w:t>решения</w:t>
        </w:r>
      </w:hyperlink>
      <w:r>
        <w:t xml:space="preserve"> Пермской городской Думы от 24.09.2019 N 202)</w:t>
      </w:r>
    </w:p>
    <w:p w:rsidR="000967FF" w:rsidRDefault="000967FF">
      <w:pPr>
        <w:pStyle w:val="ConsPlusNormal"/>
        <w:spacing w:before="220"/>
        <w:ind w:firstLine="540"/>
        <w:jc w:val="both"/>
      </w:pPr>
      <w:r>
        <w:t>7. Официальное толкование (разъяснение) положений Устава города Перми осуществляется решением Думы. Решение подлежит опубликованию (обнародованию) в соответствии с предусмотренным настоящим Уставом порядком официального опубликования (обнародования) муниципальных правовых актов.</w:t>
      </w:r>
    </w:p>
    <w:p w:rsidR="000967FF" w:rsidRDefault="000967FF">
      <w:pPr>
        <w:pStyle w:val="ConsPlusNormal"/>
        <w:spacing w:before="220"/>
        <w:ind w:firstLine="540"/>
        <w:jc w:val="both"/>
      </w:pPr>
      <w:r>
        <w:t>8. Решение вопросов местного значения непосредственно гражданами осуществляется путем прямого волеизъявления населения города Перми, выраженного на местном референдуме.</w:t>
      </w:r>
    </w:p>
    <w:p w:rsidR="000967FF" w:rsidRDefault="000967FF">
      <w:pPr>
        <w:pStyle w:val="ConsPlusNormal"/>
        <w:spacing w:before="220"/>
        <w:ind w:firstLine="540"/>
        <w:jc w:val="both"/>
      </w:pPr>
      <w:r>
        <w:t>9. Порядок, сроки назначения и проведения местного референдума, а также порядок реализации его решений определяются в соответствии с законодательством.</w:t>
      </w:r>
    </w:p>
    <w:p w:rsidR="000967FF" w:rsidRDefault="000967FF">
      <w:pPr>
        <w:pStyle w:val="ConsPlusNormal"/>
        <w:jc w:val="both"/>
      </w:pPr>
    </w:p>
    <w:p w:rsidR="000967FF" w:rsidRDefault="000967FF">
      <w:pPr>
        <w:pStyle w:val="ConsPlusTitle"/>
        <w:ind w:firstLine="540"/>
        <w:jc w:val="both"/>
        <w:outlineLvl w:val="2"/>
      </w:pPr>
      <w:r>
        <w:t>Статья 56. Решения Думы</w:t>
      </w:r>
    </w:p>
    <w:p w:rsidR="000967FF" w:rsidRDefault="000967FF">
      <w:pPr>
        <w:pStyle w:val="ConsPlusNormal"/>
        <w:jc w:val="both"/>
      </w:pPr>
    </w:p>
    <w:p w:rsidR="000967FF" w:rsidRDefault="000967FF">
      <w:pPr>
        <w:pStyle w:val="ConsPlusNormal"/>
        <w:ind w:firstLine="540"/>
        <w:jc w:val="both"/>
      </w:pPr>
      <w:r>
        <w:t xml:space="preserve">1. Дума по вопросам, отнесенным к ее компетенции федеральными законами, законами Пермского края, настоящим Уставом, принимает решения, устанавливающие правила, </w:t>
      </w:r>
      <w:r>
        <w:lastRenderedPageBreak/>
        <w:t>обязательные для исполнения на территории города Перми, решение об удалении Главы города Перми в отставку, а также решения по вопросам организации деятельности Думы и по иным вопросам, отнесенным к ее компетенции федеральными законами, законами Пермского края, настоящим Уставом.</w:t>
      </w:r>
    </w:p>
    <w:p w:rsidR="000967FF" w:rsidRDefault="000967FF">
      <w:pPr>
        <w:pStyle w:val="ConsPlusNormal"/>
        <w:spacing w:before="220"/>
        <w:ind w:firstLine="540"/>
        <w:jc w:val="both"/>
      </w:pPr>
      <w:r>
        <w:t>Решения Думы принимаются исключительно на ее заседаниях.</w:t>
      </w:r>
    </w:p>
    <w:p w:rsidR="000967FF" w:rsidRDefault="000967FF">
      <w:pPr>
        <w:pStyle w:val="ConsPlusNormal"/>
        <w:spacing w:before="220"/>
        <w:ind w:firstLine="540"/>
        <w:jc w:val="both"/>
      </w:pPr>
      <w:r>
        <w:t>Нормативные правовые акты Думы принимаются большинством голосов от установленной численности депутатов Думы, если иное не установлено федеральным законом. Иные решения Думы принимаются большинством голосов от установленной численности депутатов Думы, если иное не установлено федеральным законом или настоящим Уставом.</w:t>
      </w:r>
    </w:p>
    <w:p w:rsidR="000967FF" w:rsidRDefault="000967FF">
      <w:pPr>
        <w:pStyle w:val="ConsPlusNormal"/>
        <w:spacing w:before="220"/>
        <w:ind w:firstLine="540"/>
        <w:jc w:val="both"/>
      </w:pPr>
      <w:r>
        <w:t>Решения Думы принимаются в порядке, установленном Регламентом Думы.</w:t>
      </w:r>
    </w:p>
    <w:p w:rsidR="000967FF" w:rsidRDefault="000967FF">
      <w:pPr>
        <w:pStyle w:val="ConsPlusNormal"/>
        <w:spacing w:before="220"/>
        <w:ind w:firstLine="540"/>
        <w:jc w:val="both"/>
      </w:pPr>
      <w:r>
        <w:t>2. Правотворческая инициатива реализуется внесением в Думу соответствующего проекта решения Думы. Право вносить проект решения на рассмотрение Думы принадлежит депутатам Думы, комитетам Думы, депутатским группам, фракциям, Главе города Перми, рабочим группам, созданным решениями Думы, Контрольно-счетной палате, прокурору города Перми, органам территориального общественного самоуправления и в соответствии с настоящим Уставом - гражданам, проживающим в городе Перми.</w:t>
      </w:r>
    </w:p>
    <w:p w:rsidR="000967FF" w:rsidRDefault="000967FF">
      <w:pPr>
        <w:pStyle w:val="ConsPlusNormal"/>
        <w:jc w:val="both"/>
      </w:pPr>
      <w:r>
        <w:t xml:space="preserve">(в ред. </w:t>
      </w:r>
      <w:hyperlink r:id="rId201">
        <w:r>
          <w:rPr>
            <w:color w:val="0000FF"/>
          </w:rPr>
          <w:t>решения</w:t>
        </w:r>
      </w:hyperlink>
      <w:r>
        <w:t xml:space="preserve"> Пермской городской Думы от 15.11.2022 N 252)</w:t>
      </w:r>
    </w:p>
    <w:p w:rsidR="000967FF" w:rsidRDefault="000967FF">
      <w:pPr>
        <w:pStyle w:val="ConsPlusNormal"/>
        <w:spacing w:before="220"/>
        <w:ind w:firstLine="540"/>
        <w:jc w:val="both"/>
      </w:pPr>
      <w:r>
        <w:t>Проекты решений,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только по инициативе Главы города Перми или при наличии его заключения, в случае если проект внесен не по инициативе Главы города Перми. Рассмотрение таких проектов осуществляется на заседаниях комитетов Думы и на заседаниях Думы при наличии соответствующих заключений Контрольно-счетной палаты.</w:t>
      </w:r>
    </w:p>
    <w:p w:rsidR="000967FF" w:rsidRDefault="000967FF">
      <w:pPr>
        <w:pStyle w:val="ConsPlusNormal"/>
        <w:spacing w:before="220"/>
        <w:ind w:firstLine="540"/>
        <w:jc w:val="both"/>
      </w:pPr>
      <w:r>
        <w:t>3. Нормативные правовые акты, принятые Думой и подписанные ее председателем, направляются Главе города Перми для подписания и обнародования в течение десяти дней.</w:t>
      </w:r>
    </w:p>
    <w:p w:rsidR="000967FF" w:rsidRDefault="000967FF">
      <w:pPr>
        <w:pStyle w:val="ConsPlusNormal"/>
        <w:jc w:val="both"/>
      </w:pPr>
      <w:r>
        <w:t xml:space="preserve">(в ред. решений Пермской городской Думы от 26.06.2018 </w:t>
      </w:r>
      <w:hyperlink r:id="rId202">
        <w:r>
          <w:rPr>
            <w:color w:val="0000FF"/>
          </w:rPr>
          <w:t>N 110</w:t>
        </w:r>
      </w:hyperlink>
      <w:r>
        <w:t xml:space="preserve">, от 26.01.2021 </w:t>
      </w:r>
      <w:hyperlink r:id="rId203">
        <w:r>
          <w:rPr>
            <w:color w:val="0000FF"/>
          </w:rPr>
          <w:t>N 4</w:t>
        </w:r>
      </w:hyperlink>
      <w:r>
        <w:t>)</w:t>
      </w:r>
    </w:p>
    <w:p w:rsidR="000967FF" w:rsidRDefault="000967FF">
      <w:pPr>
        <w:pStyle w:val="ConsPlusNormal"/>
        <w:spacing w:before="220"/>
        <w:ind w:firstLine="540"/>
        <w:jc w:val="both"/>
      </w:pPr>
      <w:r>
        <w:t>Иные правовые акты, принятые Думой, направляются председателю Думы для подписания в течение десяти дней.</w:t>
      </w:r>
    </w:p>
    <w:p w:rsidR="000967FF" w:rsidRDefault="000967FF">
      <w:pPr>
        <w:pStyle w:val="ConsPlusNormal"/>
        <w:spacing w:before="220"/>
        <w:ind w:firstLine="540"/>
        <w:jc w:val="both"/>
      </w:pPr>
      <w:r>
        <w:t>4. Глава города Перми имеет право отклонить нормативный правовой акт, принятый Думой. В этом случае указанный нормативный правовой акт в течение десяти дней со дня его получения возвращается в Думу для повторного рассмотрения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он подлежит подписанию Главой города Перми в течение семи дней со дня его получения и обнародованию.</w:t>
      </w:r>
    </w:p>
    <w:p w:rsidR="000967FF" w:rsidRDefault="000967FF">
      <w:pPr>
        <w:pStyle w:val="ConsPlusNormal"/>
        <w:jc w:val="both"/>
      </w:pPr>
      <w:r>
        <w:t xml:space="preserve">(в ред. </w:t>
      </w:r>
      <w:hyperlink r:id="rId204">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5. Внесение, рассмотрение, принятие решений Думы, их подписание председателем Думы и направление Главе города Перми для подписания, а также контроль за их исполнением осуществляется в соответствии с Регламентом Думы.</w:t>
      </w:r>
    </w:p>
    <w:p w:rsidR="000967FF" w:rsidRDefault="000967FF">
      <w:pPr>
        <w:pStyle w:val="ConsPlusNormal"/>
        <w:jc w:val="both"/>
      </w:pPr>
      <w:r>
        <w:t xml:space="preserve">(в ред. </w:t>
      </w:r>
      <w:hyperlink r:id="rId205">
        <w:r>
          <w:rPr>
            <w:color w:val="0000FF"/>
          </w:rPr>
          <w:t>решения</w:t>
        </w:r>
      </w:hyperlink>
      <w:r>
        <w:t xml:space="preserve"> Пермской городской Думы от 26.01.2021 N 4)</w:t>
      </w:r>
    </w:p>
    <w:p w:rsidR="000967FF" w:rsidRDefault="000967FF">
      <w:pPr>
        <w:pStyle w:val="ConsPlusNormal"/>
        <w:jc w:val="both"/>
      </w:pPr>
    </w:p>
    <w:p w:rsidR="000967FF" w:rsidRDefault="000967FF">
      <w:pPr>
        <w:pStyle w:val="ConsPlusTitle"/>
        <w:ind w:firstLine="540"/>
        <w:jc w:val="both"/>
        <w:outlineLvl w:val="2"/>
      </w:pPr>
      <w:r>
        <w:t>Статья 57. Правовые акты администрации города</w:t>
      </w:r>
    </w:p>
    <w:p w:rsidR="000967FF" w:rsidRDefault="000967FF">
      <w:pPr>
        <w:pStyle w:val="ConsPlusNormal"/>
        <w:jc w:val="both"/>
      </w:pPr>
    </w:p>
    <w:p w:rsidR="000967FF" w:rsidRDefault="000967FF">
      <w:pPr>
        <w:pStyle w:val="ConsPlusNormal"/>
        <w:ind w:firstLine="540"/>
        <w:jc w:val="both"/>
      </w:pPr>
      <w:r>
        <w:t xml:space="preserve">Глава города Перми в пределах своих полномочий, установленных федеральными законами, законодательством Пермского края, настоящим Уставом, нормативными правовыми актами Думы, </w:t>
      </w:r>
      <w:r>
        <w:lastRenderedPageBreak/>
        <w:t>издает постановления администрации города Перми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rsidR="000967FF" w:rsidRDefault="000967FF">
      <w:pPr>
        <w:pStyle w:val="ConsPlusNormal"/>
        <w:spacing w:before="220"/>
        <w:ind w:firstLine="540"/>
        <w:jc w:val="both"/>
      </w:pPr>
      <w:r>
        <w:t>Порядок издания правовых актов, указанных в настоящей статье, определяется администрацией города.</w:t>
      </w:r>
    </w:p>
    <w:p w:rsidR="000967FF" w:rsidRDefault="000967FF">
      <w:pPr>
        <w:pStyle w:val="ConsPlusNormal"/>
        <w:jc w:val="both"/>
      </w:pPr>
    </w:p>
    <w:p w:rsidR="000967FF" w:rsidRDefault="000967FF">
      <w:pPr>
        <w:pStyle w:val="ConsPlusTitle"/>
        <w:ind w:firstLine="540"/>
        <w:jc w:val="both"/>
        <w:outlineLvl w:val="2"/>
      </w:pPr>
      <w:r>
        <w:t>Статья 58. Правовые акты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w:t>
      </w:r>
    </w:p>
    <w:p w:rsidR="000967FF" w:rsidRDefault="000967FF">
      <w:pPr>
        <w:pStyle w:val="ConsPlusNormal"/>
        <w:jc w:val="both"/>
      </w:pPr>
    </w:p>
    <w:p w:rsidR="000967FF" w:rsidRDefault="000967FF">
      <w:pPr>
        <w:pStyle w:val="ConsPlusNormal"/>
        <w:ind w:firstLine="540"/>
        <w:jc w:val="both"/>
      </w:pPr>
      <w:r>
        <w:t>1. Руководитель аппарата администрации города Перми, руководители функциональных и территориальных органов, функциональных подразделений администрации города издают следующие правовые акты:</w:t>
      </w:r>
    </w:p>
    <w:p w:rsidR="000967FF" w:rsidRDefault="000967FF">
      <w:pPr>
        <w:pStyle w:val="ConsPlusNormal"/>
        <w:spacing w:before="220"/>
        <w:ind w:firstLine="540"/>
        <w:jc w:val="both"/>
      </w:pPr>
      <w:r>
        <w:t>распоряжения руководителя аппарата администрации города Перми, не являющиеся нормативными правовыми актами, по вопросам компетенции аппарата администрации города и приказы руководителя аппарата администрации города Перми по вопросам кадрового обеспечения функциональных подразделений администрации города;</w:t>
      </w:r>
    </w:p>
    <w:p w:rsidR="000967FF" w:rsidRDefault="000967FF">
      <w:pPr>
        <w:pStyle w:val="ConsPlusNormal"/>
        <w:spacing w:before="220"/>
        <w:ind w:firstLine="540"/>
        <w:jc w:val="both"/>
      </w:pPr>
      <w:r>
        <w:t>распоряжения руководителей функциональных и территориальных органов администрации города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Пермского края, и приказы руководителей функциональных и территориальных органов администрации города по вопросам организации работы функциональных и территориальных органов администрации города в соответствии с положениями об этих органах;</w:t>
      </w:r>
    </w:p>
    <w:p w:rsidR="000967FF" w:rsidRDefault="000967FF">
      <w:pPr>
        <w:pStyle w:val="ConsPlusNormal"/>
        <w:jc w:val="both"/>
      </w:pPr>
      <w:r>
        <w:t xml:space="preserve">(в ред. </w:t>
      </w:r>
      <w:hyperlink r:id="rId206">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распоряжения руководителей функциональных подразделений администрации города, выполняющих функции уполномоченных органов в соответствии с действующим законодательством и утвержденными положениями об указанных подразделениях, не являющиеся нормативными правовыми актами.</w:t>
      </w:r>
    </w:p>
    <w:p w:rsidR="000967FF" w:rsidRDefault="000967FF">
      <w:pPr>
        <w:pStyle w:val="ConsPlusNormal"/>
        <w:spacing w:before="220"/>
        <w:ind w:firstLine="540"/>
        <w:jc w:val="both"/>
      </w:pPr>
      <w:r>
        <w:t>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w:t>
      </w:r>
    </w:p>
    <w:p w:rsidR="000967FF" w:rsidRDefault="000967FF">
      <w:pPr>
        <w:pStyle w:val="ConsPlusNormal"/>
        <w:jc w:val="both"/>
      </w:pPr>
    </w:p>
    <w:p w:rsidR="000967FF" w:rsidRDefault="000967FF">
      <w:pPr>
        <w:pStyle w:val="ConsPlusTitle"/>
        <w:ind w:firstLine="540"/>
        <w:jc w:val="both"/>
        <w:outlineLvl w:val="2"/>
      </w:pPr>
      <w:r>
        <w:t>Статья 59. Порядок официального опубликования (обнародования) и вступления в силу муниципальных правовых актов</w:t>
      </w:r>
    </w:p>
    <w:p w:rsidR="000967FF" w:rsidRDefault="000967FF">
      <w:pPr>
        <w:pStyle w:val="ConsPlusNormal"/>
        <w:jc w:val="both"/>
      </w:pPr>
    </w:p>
    <w:p w:rsidR="000967FF" w:rsidRDefault="000967FF">
      <w:pPr>
        <w:pStyle w:val="ConsPlusNormal"/>
        <w:ind w:firstLine="540"/>
        <w:jc w:val="both"/>
      </w:pPr>
      <w:r>
        <w:t>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со дня официального опубликования или в срок, предусмотренный в самом правовом акте, но не ранее дня официального опубликования, если в соответствии с законодательством не установлен иной срок их вступления в силу.</w:t>
      </w:r>
    </w:p>
    <w:p w:rsidR="000967FF" w:rsidRDefault="000967FF">
      <w:pPr>
        <w:pStyle w:val="ConsPlusNormal"/>
        <w:jc w:val="both"/>
      </w:pPr>
      <w:r>
        <w:t xml:space="preserve">(в ред. решений Пермской городской Думы от 26.06.2018 </w:t>
      </w:r>
      <w:hyperlink r:id="rId207">
        <w:r>
          <w:rPr>
            <w:color w:val="0000FF"/>
          </w:rPr>
          <w:t>N 110</w:t>
        </w:r>
      </w:hyperlink>
      <w:r>
        <w:t xml:space="preserve">, от 24.09.2019 </w:t>
      </w:r>
      <w:hyperlink r:id="rId208">
        <w:r>
          <w:rPr>
            <w:color w:val="0000FF"/>
          </w:rPr>
          <w:t>N 202</w:t>
        </w:r>
      </w:hyperlink>
      <w:r>
        <w:t>)</w:t>
      </w:r>
    </w:p>
    <w:p w:rsidR="000967FF" w:rsidRDefault="000967FF">
      <w:pPr>
        <w:pStyle w:val="ConsPlusNormal"/>
        <w:spacing w:before="220"/>
        <w:ind w:firstLine="540"/>
        <w:jc w:val="both"/>
      </w:pPr>
      <w:r>
        <w:t>Иные муниципальные правовые акты вступают в силу со дня подписания или в срок, предусмотренный в самом правовом акте, но не ранее дня подписания, если в соответствии с законодательством не установлен иной срок их вступления в силу.</w:t>
      </w:r>
    </w:p>
    <w:p w:rsidR="000967FF" w:rsidRDefault="000967FF">
      <w:pPr>
        <w:pStyle w:val="ConsPlusNormal"/>
        <w:spacing w:before="220"/>
        <w:ind w:firstLine="540"/>
        <w:jc w:val="both"/>
      </w:pPr>
      <w:r>
        <w:lastRenderedPageBreak/>
        <w:t>2. Официальным опубликованием муниципального нормативного правового акта и соглашения, заключаемого между органами местного самоуправления,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администрацией города Перми, - "Официальный бюллетень органов местного самоуправления муниципального образования город Пермь" (далее - Официальный бюллетень).</w:t>
      </w:r>
    </w:p>
    <w:p w:rsidR="000967FF" w:rsidRDefault="000967FF">
      <w:pPr>
        <w:pStyle w:val="ConsPlusNormal"/>
        <w:spacing w:before="220"/>
        <w:ind w:firstLine="540"/>
        <w:jc w:val="both"/>
      </w:pPr>
      <w:r>
        <w:t>Муниципальные нормативные правовые акты и соглашения, заключаемые между органами местного самоуправления, подлежат обязательному официальному опубликованию в Официальном бюллетене не позднее десяти дней со дня подписания, если законодательством или настоящим Уставом не установлен иной срок.</w:t>
      </w:r>
    </w:p>
    <w:p w:rsidR="000967FF" w:rsidRDefault="000967FF">
      <w:pPr>
        <w:pStyle w:val="ConsPlusNormal"/>
        <w:spacing w:before="220"/>
        <w:ind w:firstLine="540"/>
        <w:jc w:val="both"/>
      </w:pPr>
      <w:r>
        <w:t>Указанные муниципальные нормативные правовые акты и соглашения, заключаемые между органами местного самоуправления, подлежат опубликованию (обнародованию) на официальном сайте муниципального образования город Пермь в информационно-телекоммуникационной сети Интернет (www.gorodperm.ru, регистрация в качестве сетевого издания: Эл N ФС 77-76577 от 15.08.2019) (далее - Официальный сайт) не позднее дня официального опубликования в Официальном бюллетене, а также по решению издавших их органов и должностных лиц в целях информирования населения города Перми могут быть доведены до всеобщего сведения через различные средства массовой информации (в том числе по телевидению и радио), разосланы органам государственной власти, органам местного самоуправления, государственным органам, должностным лицам, организациям, переданы по каналам связи, а также иными способами (формами) ознакомления заинтересованных лиц.</w:t>
      </w:r>
    </w:p>
    <w:p w:rsidR="000967FF" w:rsidRDefault="000967FF">
      <w:pPr>
        <w:pStyle w:val="ConsPlusNormal"/>
        <w:spacing w:before="220"/>
        <w:ind w:firstLine="540"/>
        <w:jc w:val="both"/>
      </w:pPr>
      <w:r>
        <w:t>В случае опубликования (размещения) полного текста муниципального правового акта на Официальном сайте объемные графические и табличные приложения к нему в Официальном бюллетене могут не приводиться.</w:t>
      </w:r>
    </w:p>
    <w:p w:rsidR="000967FF" w:rsidRDefault="000967FF">
      <w:pPr>
        <w:pStyle w:val="ConsPlusNormal"/>
        <w:jc w:val="both"/>
      </w:pPr>
      <w:r>
        <w:t xml:space="preserve">(в ред. </w:t>
      </w:r>
      <w:hyperlink r:id="rId209">
        <w:r>
          <w:rPr>
            <w:color w:val="0000FF"/>
          </w:rPr>
          <w:t>решения</w:t>
        </w:r>
      </w:hyperlink>
      <w:r>
        <w:t xml:space="preserve"> Пермской городской Думы от 26.01.2021 N 4)</w:t>
      </w:r>
    </w:p>
    <w:p w:rsidR="000967FF" w:rsidRDefault="000967FF">
      <w:pPr>
        <w:pStyle w:val="ConsPlusNormal"/>
        <w:spacing w:before="220"/>
        <w:ind w:firstLine="540"/>
        <w:jc w:val="both"/>
      </w:pPr>
      <w:r>
        <w:t>Муниципальные правовые акты, не подлежащие обязательному официальному опубликованию, по решению издавших их органов и должностных лиц местного самоуправления в целях информирования населения города Перми могут быть опубликованы (обнародованы) в Официальном бюллетене, на Официальном сайте, а также доведены до всеобщего сведения (обнародованы) через различные средства массовой информации (в том числе по телевидению и радио), разосланы органам государственной власти, органам местного самоуправления, государственным органам, должностным лицам, организациям, переданы по каналам связи, а также иными способами (формами) ознакомления заинтересованных лиц.</w:t>
      </w:r>
    </w:p>
    <w:p w:rsidR="000967FF" w:rsidRDefault="000967FF">
      <w:pPr>
        <w:pStyle w:val="ConsPlusNormal"/>
        <w:spacing w:before="220"/>
        <w:ind w:firstLine="540"/>
        <w:jc w:val="both"/>
      </w:pPr>
      <w:r>
        <w:t>Не подлежат опубликованию (обнародованию) муниципальные правовые акты или их отдельные положения, содержащие сведения, распространение которых ограничено федеральным законодательством.</w:t>
      </w:r>
    </w:p>
    <w:p w:rsidR="000967FF" w:rsidRDefault="000967FF">
      <w:pPr>
        <w:pStyle w:val="ConsPlusNormal"/>
        <w:jc w:val="both"/>
      </w:pPr>
      <w:r>
        <w:t xml:space="preserve">(п. 2 в ред. </w:t>
      </w:r>
      <w:hyperlink r:id="rId210">
        <w:r>
          <w:rPr>
            <w:color w:val="0000FF"/>
          </w:rPr>
          <w:t>решения</w:t>
        </w:r>
      </w:hyperlink>
      <w:r>
        <w:t xml:space="preserve"> Пермской городской Думы от 24.09.2019 N 202)</w:t>
      </w:r>
    </w:p>
    <w:p w:rsidR="000967FF" w:rsidRDefault="000967FF">
      <w:pPr>
        <w:pStyle w:val="ConsPlusNormal"/>
        <w:spacing w:before="220"/>
        <w:ind w:firstLine="540"/>
        <w:jc w:val="both"/>
      </w:pPr>
      <w:r>
        <w:t>3. Муниципальные правовые акты, принятые в пределах полномочий органов и должностных лиц местного самоуправления города Перми, подлежат обязательному исполнению на всей территории города Перми.</w:t>
      </w:r>
    </w:p>
    <w:p w:rsidR="000967FF" w:rsidRDefault="000967FF">
      <w:pPr>
        <w:pStyle w:val="ConsPlusNormal"/>
        <w:spacing w:before="220"/>
        <w:ind w:firstLine="540"/>
        <w:jc w:val="both"/>
      </w:pPr>
      <w:r>
        <w:t>4. Порядок официального опубликования (обнародования) муниципальных правовых актов, установленный настоящей статьей, распространяется также на соглашения, заключаемые между органами местного самоуправления.</w:t>
      </w:r>
    </w:p>
    <w:p w:rsidR="000967FF" w:rsidRDefault="000967FF">
      <w:pPr>
        <w:pStyle w:val="ConsPlusNormal"/>
        <w:jc w:val="both"/>
      </w:pPr>
      <w:r>
        <w:t xml:space="preserve">(п. 4 введен </w:t>
      </w:r>
      <w:hyperlink r:id="rId211">
        <w:r>
          <w:rPr>
            <w:color w:val="0000FF"/>
          </w:rPr>
          <w:t>решением</w:t>
        </w:r>
      </w:hyperlink>
      <w:r>
        <w:t xml:space="preserve"> Пермской городской Думы от 26.06.2018 N 110)</w:t>
      </w:r>
    </w:p>
    <w:p w:rsidR="000967FF" w:rsidRDefault="000967FF">
      <w:pPr>
        <w:pStyle w:val="ConsPlusNormal"/>
        <w:jc w:val="both"/>
      </w:pPr>
    </w:p>
    <w:p w:rsidR="000967FF" w:rsidRDefault="000967FF">
      <w:pPr>
        <w:pStyle w:val="ConsPlusTitle"/>
        <w:jc w:val="center"/>
        <w:outlineLvl w:val="1"/>
      </w:pPr>
      <w:r>
        <w:t>Глава VIII. ОТВЕТСТВЕННОСТЬ ОРГАНОВ МЕСТНОГО САМОУПРАВЛЕНИЯ</w:t>
      </w:r>
    </w:p>
    <w:p w:rsidR="000967FF" w:rsidRDefault="000967FF">
      <w:pPr>
        <w:pStyle w:val="ConsPlusTitle"/>
        <w:jc w:val="center"/>
      </w:pPr>
      <w:r>
        <w:t>И ДОЛЖНОСТНЫХ ЛИЦ МЕСТНОГО САМОУПРАВЛЕНИЯ ГОРОДА ПЕРМИ</w:t>
      </w:r>
    </w:p>
    <w:p w:rsidR="000967FF" w:rsidRDefault="000967FF">
      <w:pPr>
        <w:pStyle w:val="ConsPlusNormal"/>
        <w:jc w:val="both"/>
      </w:pPr>
    </w:p>
    <w:p w:rsidR="000967FF" w:rsidRDefault="000967FF">
      <w:pPr>
        <w:pStyle w:val="ConsPlusTitle"/>
        <w:ind w:firstLine="540"/>
        <w:jc w:val="both"/>
        <w:outlineLvl w:val="2"/>
      </w:pPr>
      <w:r>
        <w:lastRenderedPageBreak/>
        <w:t>Статья 60. Ответственность органов местного самоуправления и должностных лиц местного самоуправления города Перми</w:t>
      </w:r>
    </w:p>
    <w:p w:rsidR="000967FF" w:rsidRDefault="000967FF">
      <w:pPr>
        <w:pStyle w:val="ConsPlusNormal"/>
        <w:jc w:val="both"/>
      </w:pPr>
    </w:p>
    <w:p w:rsidR="000967FF" w:rsidRDefault="000967FF">
      <w:pPr>
        <w:pStyle w:val="ConsPlusNormal"/>
        <w:ind w:firstLine="540"/>
        <w:jc w:val="both"/>
      </w:pPr>
      <w:r>
        <w:t>Органы местного самоуправления и должностные лица местного самоуправления города Перми несут ответственность перед населением города Перми, государством, физическими и юридическими лицами в соответствии с федеральными законами.</w:t>
      </w:r>
    </w:p>
    <w:p w:rsidR="000967FF" w:rsidRDefault="000967FF">
      <w:pPr>
        <w:pStyle w:val="ConsPlusNormal"/>
        <w:jc w:val="both"/>
      </w:pPr>
    </w:p>
    <w:p w:rsidR="000967FF" w:rsidRDefault="000967FF">
      <w:pPr>
        <w:pStyle w:val="ConsPlusTitle"/>
        <w:ind w:firstLine="540"/>
        <w:jc w:val="both"/>
        <w:outlineLvl w:val="2"/>
      </w:pPr>
      <w:r>
        <w:t>Статья 61. Ответственность органов местного самоуправления города Перми, депутатов Думы, Главы города Перми перед населением</w:t>
      </w:r>
    </w:p>
    <w:p w:rsidR="000967FF" w:rsidRDefault="000967FF">
      <w:pPr>
        <w:pStyle w:val="ConsPlusNormal"/>
        <w:jc w:val="both"/>
      </w:pPr>
    </w:p>
    <w:p w:rsidR="000967FF" w:rsidRDefault="000967FF">
      <w:pPr>
        <w:pStyle w:val="ConsPlusNormal"/>
        <w:ind w:firstLine="540"/>
        <w:jc w:val="both"/>
      </w:pPr>
      <w:r>
        <w:t>1. Основания наступления ответственности органов местного самоуправления города Перми, депутатов Думы, Главы города Перми перед населением и порядок решения соответствующих вопросов определяются настоящим Уставом в соответствии с федеральным законодательством.</w:t>
      </w:r>
    </w:p>
    <w:p w:rsidR="000967FF" w:rsidRDefault="000967FF">
      <w:pPr>
        <w:pStyle w:val="ConsPlusNormal"/>
        <w:spacing w:before="220"/>
        <w:ind w:firstLine="540"/>
        <w:jc w:val="both"/>
      </w:pPr>
      <w:r>
        <w:t>2. Ответственность депутатов Думы перед населением предусматривается в форме отчетов перед избирателями, внеочередных отчетов в случаях, предусмотренных законодательством Пермского края, муниципальными нормативными правовыми актами, а также в иных формах, не противоречащих нормативным правовым актам Российской Федерации.</w:t>
      </w:r>
    </w:p>
    <w:p w:rsidR="000967FF" w:rsidRDefault="000967FF">
      <w:pPr>
        <w:pStyle w:val="ConsPlusNormal"/>
        <w:jc w:val="both"/>
      </w:pPr>
    </w:p>
    <w:p w:rsidR="000967FF" w:rsidRDefault="000967FF">
      <w:pPr>
        <w:pStyle w:val="ConsPlusTitle"/>
        <w:ind w:firstLine="540"/>
        <w:jc w:val="both"/>
        <w:outlineLvl w:val="2"/>
      </w:pPr>
      <w:r>
        <w:t>Статья 62. Ответственность органов местного самоуправления и должностных лиц местного самоуправления города Перми перед государством</w:t>
      </w:r>
    </w:p>
    <w:p w:rsidR="000967FF" w:rsidRDefault="000967FF">
      <w:pPr>
        <w:pStyle w:val="ConsPlusNormal"/>
        <w:jc w:val="both"/>
      </w:pPr>
    </w:p>
    <w:p w:rsidR="000967FF" w:rsidRDefault="000967FF">
      <w:pPr>
        <w:pStyle w:val="ConsPlusNormal"/>
        <w:ind w:firstLine="540"/>
        <w:jc w:val="both"/>
      </w:pPr>
      <w:r>
        <w:t xml:space="preserve">Ответственность органов местного самоуправления и должностных лиц местного самоуправления города Перми перед государством наступает на основании решения соответствующего суда в случае нарушения ими </w:t>
      </w:r>
      <w:hyperlink r:id="rId212">
        <w:r>
          <w:rPr>
            <w:color w:val="0000FF"/>
          </w:rPr>
          <w:t>Конституции</w:t>
        </w:r>
      </w:hyperlink>
      <w:r>
        <w:t xml:space="preserve"> Российской Федерации, федеральных конституционных законов, федеральных законов, </w:t>
      </w:r>
      <w:hyperlink r:id="rId213">
        <w:r>
          <w:rPr>
            <w:color w:val="0000FF"/>
          </w:rPr>
          <w:t>Устава</w:t>
        </w:r>
      </w:hyperlink>
      <w:r>
        <w:t xml:space="preserve"> Пермского края, законов Пермского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967FF" w:rsidRDefault="000967FF">
      <w:pPr>
        <w:pStyle w:val="ConsPlusNormal"/>
        <w:jc w:val="both"/>
      </w:pPr>
    </w:p>
    <w:p w:rsidR="000967FF" w:rsidRDefault="000967FF">
      <w:pPr>
        <w:pStyle w:val="ConsPlusTitle"/>
        <w:ind w:firstLine="540"/>
        <w:jc w:val="both"/>
        <w:outlineLvl w:val="2"/>
      </w:pPr>
      <w:r>
        <w:t>Статья 63. Ответственность Думы перед государством</w:t>
      </w:r>
    </w:p>
    <w:p w:rsidR="000967FF" w:rsidRDefault="000967FF">
      <w:pPr>
        <w:pStyle w:val="ConsPlusNormal"/>
        <w:jc w:val="both"/>
      </w:pPr>
    </w:p>
    <w:p w:rsidR="000967FF" w:rsidRDefault="000967FF">
      <w:pPr>
        <w:pStyle w:val="ConsPlusNormal"/>
        <w:ind w:firstLine="540"/>
        <w:jc w:val="both"/>
      </w:pPr>
      <w:r>
        <w:t>1. Основаниями наступления ответственности Думы перед государством являются:</w:t>
      </w:r>
    </w:p>
    <w:p w:rsidR="000967FF" w:rsidRDefault="000967FF">
      <w:pPr>
        <w:pStyle w:val="ConsPlusNormal"/>
        <w:spacing w:before="220"/>
        <w:ind w:firstLine="540"/>
        <w:jc w:val="both"/>
      </w:pPr>
      <w:r>
        <w:t>1) совокупность следующих установленных судом обстоятельств:</w:t>
      </w:r>
    </w:p>
    <w:p w:rsidR="000967FF" w:rsidRDefault="000967FF">
      <w:pPr>
        <w:pStyle w:val="ConsPlusNormal"/>
        <w:spacing w:before="220"/>
        <w:ind w:firstLine="540"/>
        <w:jc w:val="both"/>
      </w:pPr>
      <w:r>
        <w:t xml:space="preserve">Думой принят нормативный правовой акт, противоречащий </w:t>
      </w:r>
      <w:hyperlink r:id="rId214">
        <w:r>
          <w:rPr>
            <w:color w:val="0000FF"/>
          </w:rPr>
          <w:t>Конституции</w:t>
        </w:r>
      </w:hyperlink>
      <w:r>
        <w:t xml:space="preserve"> Российской Федерации, федеральным конституционным законам, федеральным законам, </w:t>
      </w:r>
      <w:hyperlink r:id="rId215">
        <w:r>
          <w:rPr>
            <w:color w:val="0000FF"/>
          </w:rPr>
          <w:t>Уставу</w:t>
        </w:r>
      </w:hyperlink>
      <w:r>
        <w:t xml:space="preserve"> Пермского края, законам Пермского края, настоящему Уставу;</w:t>
      </w:r>
    </w:p>
    <w:p w:rsidR="000967FF" w:rsidRDefault="000967FF">
      <w:pPr>
        <w:pStyle w:val="ConsPlusNormal"/>
        <w:spacing w:before="220"/>
        <w:ind w:firstLine="540"/>
        <w:jc w:val="both"/>
      </w:pPr>
      <w:r>
        <w:t>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rsidR="000967FF" w:rsidRDefault="000967FF">
      <w:pPr>
        <w:pStyle w:val="ConsPlusNormal"/>
        <w:spacing w:before="220"/>
        <w:ind w:firstLine="540"/>
        <w:jc w:val="both"/>
      </w:pPr>
      <w:r>
        <w:t>2) установленный судом факт непроведения избранной, в том числе вновь избранной, в правомочном составе Думой правомочного заседания в течение трех месяцев подряд.</w:t>
      </w:r>
    </w:p>
    <w:p w:rsidR="000967FF" w:rsidRDefault="000967FF">
      <w:pPr>
        <w:pStyle w:val="ConsPlusNormal"/>
        <w:spacing w:before="220"/>
        <w:ind w:firstLine="540"/>
        <w:jc w:val="both"/>
      </w:pPr>
      <w:r>
        <w:t>2. Ответственность Думы перед государством наступает в соответствии с законодательством.</w:t>
      </w:r>
    </w:p>
    <w:p w:rsidR="000967FF" w:rsidRDefault="000967FF">
      <w:pPr>
        <w:pStyle w:val="ConsPlusNormal"/>
        <w:jc w:val="both"/>
      </w:pPr>
    </w:p>
    <w:p w:rsidR="000967FF" w:rsidRDefault="000967FF">
      <w:pPr>
        <w:pStyle w:val="ConsPlusTitle"/>
        <w:ind w:firstLine="540"/>
        <w:jc w:val="both"/>
        <w:outlineLvl w:val="2"/>
      </w:pPr>
      <w:r>
        <w:t>Статья 64. Ответственность Главы города Перми перед государством</w:t>
      </w:r>
    </w:p>
    <w:p w:rsidR="000967FF" w:rsidRDefault="000967FF">
      <w:pPr>
        <w:pStyle w:val="ConsPlusNormal"/>
        <w:jc w:val="both"/>
      </w:pPr>
    </w:p>
    <w:p w:rsidR="000967FF" w:rsidRDefault="000967FF">
      <w:pPr>
        <w:pStyle w:val="ConsPlusNormal"/>
        <w:ind w:firstLine="540"/>
        <w:jc w:val="both"/>
      </w:pPr>
      <w:r>
        <w:t>1. Основаниями наступления ответственности Главы города Перми перед государством являются:</w:t>
      </w:r>
    </w:p>
    <w:p w:rsidR="000967FF" w:rsidRDefault="000967FF">
      <w:pPr>
        <w:pStyle w:val="ConsPlusNormal"/>
        <w:spacing w:before="220"/>
        <w:ind w:firstLine="540"/>
        <w:jc w:val="both"/>
      </w:pPr>
      <w:r>
        <w:t xml:space="preserve">1) издание Главой города Перми нормативного правового акта, противоречащего </w:t>
      </w:r>
      <w:hyperlink r:id="rId216">
        <w:r>
          <w:rPr>
            <w:color w:val="0000FF"/>
          </w:rPr>
          <w:t>Конституции</w:t>
        </w:r>
      </w:hyperlink>
      <w:r>
        <w:t xml:space="preserve"> Российской Федерации, федеральным конституционным законам, федеральным </w:t>
      </w:r>
      <w:r>
        <w:lastRenderedPageBreak/>
        <w:t xml:space="preserve">законам, </w:t>
      </w:r>
      <w:hyperlink r:id="rId217">
        <w:r>
          <w:rPr>
            <w:color w:val="0000FF"/>
          </w:rPr>
          <w:t>Уставу</w:t>
        </w:r>
      </w:hyperlink>
      <w:r>
        <w:t xml:space="preserve"> Пермского края, законам Пермского края,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0967FF" w:rsidRDefault="000967FF">
      <w:pPr>
        <w:pStyle w:val="ConsPlusNormal"/>
        <w:spacing w:before="220"/>
        <w:ind w:firstLine="540"/>
        <w:jc w:val="both"/>
      </w:pPr>
      <w:r>
        <w:t>2) совершение Главой города Перми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0967FF" w:rsidRDefault="000967FF">
      <w:pPr>
        <w:pStyle w:val="ConsPlusNormal"/>
        <w:jc w:val="both"/>
      </w:pPr>
      <w:r>
        <w:t xml:space="preserve">(в ред. </w:t>
      </w:r>
      <w:hyperlink r:id="rId218">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Глава города Перми, в отношении которого губернатором Пермского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967FF" w:rsidRDefault="000967FF">
      <w:pPr>
        <w:pStyle w:val="ConsPlusNormal"/>
        <w:spacing w:before="220"/>
        <w:ind w:firstLine="540"/>
        <w:jc w:val="both"/>
      </w:pPr>
      <w:r>
        <w:t>2. Ответственность Главы города Перми перед государством наступает в соответствии с законодательством.</w:t>
      </w:r>
    </w:p>
    <w:p w:rsidR="000967FF" w:rsidRDefault="000967FF">
      <w:pPr>
        <w:pStyle w:val="ConsPlusNormal"/>
        <w:jc w:val="both"/>
      </w:pPr>
    </w:p>
    <w:p w:rsidR="000967FF" w:rsidRDefault="000967FF">
      <w:pPr>
        <w:pStyle w:val="ConsPlusTitle"/>
        <w:ind w:firstLine="540"/>
        <w:jc w:val="both"/>
        <w:outlineLvl w:val="2"/>
      </w:pPr>
      <w:r>
        <w:t>Статья 65. Удаление Главы города Перми в отставку</w:t>
      </w:r>
    </w:p>
    <w:p w:rsidR="000967FF" w:rsidRDefault="000967FF">
      <w:pPr>
        <w:pStyle w:val="ConsPlusNormal"/>
        <w:jc w:val="both"/>
      </w:pPr>
    </w:p>
    <w:p w:rsidR="000967FF" w:rsidRDefault="000967FF">
      <w:pPr>
        <w:pStyle w:val="ConsPlusNormal"/>
        <w:ind w:firstLine="540"/>
        <w:jc w:val="both"/>
      </w:pPr>
      <w:r>
        <w:t xml:space="preserve">1. Дума в соответствии с Федеральным </w:t>
      </w:r>
      <w:hyperlink r:id="rId219">
        <w:r>
          <w:rPr>
            <w:color w:val="0000FF"/>
          </w:rPr>
          <w:t>законом</w:t>
        </w:r>
      </w:hyperlink>
      <w:r>
        <w:t xml:space="preserve"> "Об общих принципах организации местного самоуправления в Российской Федерации" вправе удалить Главу города Перми в отставку по инициативе депутатов Думы или по инициативе губернатора Пермского края.</w:t>
      </w:r>
    </w:p>
    <w:p w:rsidR="000967FF" w:rsidRDefault="000967FF">
      <w:pPr>
        <w:pStyle w:val="ConsPlusNormal"/>
        <w:spacing w:before="220"/>
        <w:ind w:firstLine="540"/>
        <w:jc w:val="both"/>
      </w:pPr>
      <w:r>
        <w:t>2. Основаниями для удаления Главы города Перми в отставку являются:</w:t>
      </w:r>
    </w:p>
    <w:p w:rsidR="000967FF" w:rsidRDefault="000967FF">
      <w:pPr>
        <w:pStyle w:val="ConsPlusNormal"/>
        <w:spacing w:before="220"/>
        <w:ind w:firstLine="540"/>
        <w:jc w:val="both"/>
      </w:pPr>
      <w:r>
        <w:t xml:space="preserve">1) решения, действия (бездействие) Главы города Перми, повлекшие (повлекшее) наступление последствий, предусмотренных </w:t>
      </w:r>
      <w:hyperlink r:id="rId220">
        <w:r>
          <w:rPr>
            <w:color w:val="0000FF"/>
          </w:rPr>
          <w:t>пунктами 2</w:t>
        </w:r>
      </w:hyperlink>
      <w:r>
        <w:t xml:space="preserve"> и </w:t>
      </w:r>
      <w:hyperlink r:id="rId221">
        <w:r>
          <w:rPr>
            <w:color w:val="0000FF"/>
          </w:rPr>
          <w:t>3 части 1 статьи 75</w:t>
        </w:r>
      </w:hyperlink>
      <w:r>
        <w:t xml:space="preserve"> Федерального закона от 06.10.2003 N 131-ФЗ "Об общих принципах организации местного самоуправления в Российской Федерации";</w:t>
      </w:r>
    </w:p>
    <w:p w:rsidR="000967FF" w:rsidRDefault="000967FF">
      <w:pPr>
        <w:pStyle w:val="ConsPlusNormal"/>
        <w:spacing w:before="220"/>
        <w:ind w:firstLine="540"/>
        <w:jc w:val="both"/>
      </w:pPr>
      <w: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hyperlink r:id="rId222">
        <w:r>
          <w:rPr>
            <w:color w:val="0000FF"/>
          </w:rPr>
          <w:t>законом</w:t>
        </w:r>
      </w:hyperlink>
      <w:r>
        <w:t xml:space="preserve">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rsidR="000967FF" w:rsidRDefault="000967FF">
      <w:pPr>
        <w:pStyle w:val="ConsPlusNormal"/>
        <w:spacing w:before="220"/>
        <w:ind w:firstLine="540"/>
        <w:jc w:val="both"/>
      </w:pPr>
      <w:r>
        <w:t>3) неудовлетворительная оценка деятельности Главы города Перми Думой по результатам его ежегодного отчета перед Думой, данная два раза подряд;</w:t>
      </w:r>
    </w:p>
    <w:p w:rsidR="000967FF" w:rsidRDefault="000967FF">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223">
        <w:r>
          <w:rPr>
            <w:color w:val="0000FF"/>
          </w:rPr>
          <w:t>законом</w:t>
        </w:r>
      </w:hyperlink>
      <w:r>
        <w:t xml:space="preserve"> от 25.12.2008 N 273-ФЗ "О противодействии коррупции", Федеральным </w:t>
      </w:r>
      <w:hyperlink r:id="rId224">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Федеральным </w:t>
      </w:r>
      <w:hyperlink r:id="rId225">
        <w:r>
          <w:rPr>
            <w:color w:val="0000FF"/>
          </w:rPr>
          <w:t>законом</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w:t>
      </w:r>
      <w:r>
        <w:lastRenderedPageBreak/>
        <w:t>инструментами";</w:t>
      </w:r>
    </w:p>
    <w:p w:rsidR="000967FF" w:rsidRDefault="000967FF">
      <w:pPr>
        <w:pStyle w:val="ConsPlusNormal"/>
        <w:jc w:val="both"/>
      </w:pPr>
      <w:r>
        <w:t xml:space="preserve">(пп. 4 в ред. </w:t>
      </w:r>
      <w:hyperlink r:id="rId226">
        <w:r>
          <w:rPr>
            <w:color w:val="0000FF"/>
          </w:rPr>
          <w:t>решения</w:t>
        </w:r>
      </w:hyperlink>
      <w:r>
        <w:t xml:space="preserve"> Пермской городской Думы от 26.06.2018 N 110)</w:t>
      </w:r>
    </w:p>
    <w:p w:rsidR="000967FF" w:rsidRDefault="000967FF">
      <w:pPr>
        <w:pStyle w:val="ConsPlusNormal"/>
        <w:spacing w:before="220"/>
        <w:ind w:firstLine="540"/>
        <w:jc w:val="both"/>
      </w:pPr>
      <w:r>
        <w:t>5) допущение Главой города Перми, администрацией города, иными органами и должностными лицами местного самоуправления города Перми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967FF" w:rsidRDefault="000967FF">
      <w:pPr>
        <w:pStyle w:val="ConsPlusNormal"/>
        <w:spacing w:before="220"/>
        <w:ind w:firstLine="540"/>
        <w:jc w:val="both"/>
      </w:pPr>
      <w:r>
        <w:t>3. Инициатива депутатов Думы об удалении Главы города Перми в отставку, выдвинутая не менее чем одной третью от установленной численности депутатов Думы, оформляется в виде обращения, которое вносится в Думу. Указанное обращение вносится вместе с проектом решения Думы об удалении Главы города Перми в отставку. О выдвижении данной инициативы Глава города Перми и губернатор Пермского края уведомляются не позднее дня, следующего за днем внесения указанного обращения в Думу.</w:t>
      </w:r>
    </w:p>
    <w:p w:rsidR="000967FF" w:rsidRDefault="000967FF">
      <w:pPr>
        <w:pStyle w:val="ConsPlusNormal"/>
        <w:spacing w:before="220"/>
        <w:ind w:firstLine="540"/>
        <w:jc w:val="both"/>
      </w:pPr>
      <w:r>
        <w:t xml:space="preserve">4. Выдвижение инициативы губернатора Пермского края об удалении Главы города Перми в отставку и уведомление Главы города Перми о выдвижении данной инициативы осуществляется в соответствии с Федеральным </w:t>
      </w:r>
      <w:hyperlink r:id="rId227">
        <w:r>
          <w:rPr>
            <w:color w:val="0000FF"/>
          </w:rPr>
          <w:t>законом</w:t>
        </w:r>
      </w:hyperlink>
      <w:r>
        <w:t xml:space="preserve"> "Об общих принципах организации местного самоуправления в Российской Федерации".</w:t>
      </w:r>
    </w:p>
    <w:p w:rsidR="000967FF" w:rsidRDefault="000967FF">
      <w:pPr>
        <w:pStyle w:val="ConsPlusNormal"/>
        <w:spacing w:before="220"/>
        <w:ind w:firstLine="540"/>
        <w:jc w:val="both"/>
      </w:pPr>
      <w:r>
        <w:t xml:space="preserve">5. Рассмотрение инициативы об удалении Главы города Перми в отставку осуществляется Думой с учетом особенностей, предусмотренных Федеральным </w:t>
      </w:r>
      <w:hyperlink r:id="rId228">
        <w:r>
          <w:rPr>
            <w:color w:val="0000FF"/>
          </w:rPr>
          <w:t>законом</w:t>
        </w:r>
      </w:hyperlink>
      <w:r>
        <w:t xml:space="preserve"> "Об общих принципах организации местного самоуправления в Российской Федерации" и настоящим Уставом, в течение одного месяца со дня внесения соответствующего обращения.</w:t>
      </w:r>
    </w:p>
    <w:p w:rsidR="000967FF" w:rsidRDefault="000967FF">
      <w:pPr>
        <w:pStyle w:val="ConsPlusNormal"/>
        <w:spacing w:before="220"/>
        <w:ind w:firstLine="540"/>
        <w:jc w:val="both"/>
      </w:pPr>
      <w:r>
        <w:t>6. Решение Думы об удалении Главы города Перми в отставку считается принятым, если за него проголосовало не менее двух третей от установленной численности депутатов Думы.</w:t>
      </w:r>
    </w:p>
    <w:p w:rsidR="000967FF" w:rsidRDefault="000967FF">
      <w:pPr>
        <w:pStyle w:val="ConsPlusNormal"/>
        <w:spacing w:before="220"/>
        <w:ind w:firstLine="540"/>
        <w:jc w:val="both"/>
      </w:pPr>
      <w:r>
        <w:t>7. При рассмотрении и принятии Думой решения об удалении Главы города Перми в отставку должны быть обеспечены:</w:t>
      </w:r>
    </w:p>
    <w:p w:rsidR="000967FF" w:rsidRDefault="000967FF">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Думы или губернатора Пермского края и с проектом решения Думы об удалении его в отставку;</w:t>
      </w:r>
    </w:p>
    <w:p w:rsidR="000967FF" w:rsidRDefault="000967FF">
      <w:pPr>
        <w:pStyle w:val="ConsPlusNormal"/>
        <w:spacing w:before="220"/>
        <w:ind w:firstLine="540"/>
        <w:jc w:val="both"/>
      </w:pPr>
      <w:r>
        <w:t>2) предоставление ему возможности дать депутатам Думы объяснения по поводу обстоятельств, выдвигаемых в качестве основания для удаления в отставку.</w:t>
      </w:r>
    </w:p>
    <w:p w:rsidR="000967FF" w:rsidRDefault="000967FF">
      <w:pPr>
        <w:pStyle w:val="ConsPlusNormal"/>
        <w:spacing w:before="220"/>
        <w:ind w:firstLine="540"/>
        <w:jc w:val="both"/>
      </w:pPr>
      <w:r>
        <w:t>8. В случае если Глава города Перми не согласен с решением Думы об удалении его в отставку, он вправе в письменном виде изложить свое особое мнение.</w:t>
      </w:r>
    </w:p>
    <w:p w:rsidR="000967FF" w:rsidRDefault="000967FF">
      <w:pPr>
        <w:pStyle w:val="ConsPlusNormal"/>
        <w:spacing w:before="220"/>
        <w:ind w:firstLine="540"/>
        <w:jc w:val="both"/>
      </w:pPr>
      <w:r>
        <w:t>9. Решение Думы об удалении Главы города Перми в отставку подлежит официальному опубликованию (обнародованию) не позднее чем через пять дней со дня его принятия. В случае если Глава города Перми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Думы.</w:t>
      </w:r>
    </w:p>
    <w:p w:rsidR="000967FF" w:rsidRDefault="000967FF">
      <w:pPr>
        <w:pStyle w:val="ConsPlusNormal"/>
        <w:spacing w:before="220"/>
        <w:ind w:firstLine="540"/>
        <w:jc w:val="both"/>
      </w:pPr>
      <w:r>
        <w:t>10. В случае если инициатива об удалении Главы города Перми в отставку отклонена Думой, вопрос об удалении Главы города Перми в отставку может быть вынесен на повторное рассмотрение Думы не ранее чем через два месяца со дня проведения заседания Думы, на котором рассматривался указанный вопрос.</w:t>
      </w:r>
    </w:p>
    <w:p w:rsidR="000967FF" w:rsidRDefault="000967FF">
      <w:pPr>
        <w:pStyle w:val="ConsPlusNormal"/>
        <w:jc w:val="both"/>
      </w:pPr>
    </w:p>
    <w:p w:rsidR="000967FF" w:rsidRDefault="000967FF">
      <w:pPr>
        <w:pStyle w:val="ConsPlusTitle"/>
        <w:ind w:firstLine="540"/>
        <w:jc w:val="both"/>
        <w:outlineLvl w:val="2"/>
      </w:pPr>
      <w:r>
        <w:lastRenderedPageBreak/>
        <w:t>Статья 66. Ответственность органов местного самоуправления и должностных лиц местного самоуправления города Перми перед физическими и юридическими лицами</w:t>
      </w:r>
    </w:p>
    <w:p w:rsidR="000967FF" w:rsidRDefault="000967FF">
      <w:pPr>
        <w:pStyle w:val="ConsPlusNormal"/>
        <w:jc w:val="both"/>
      </w:pPr>
    </w:p>
    <w:p w:rsidR="000967FF" w:rsidRDefault="000967FF">
      <w:pPr>
        <w:pStyle w:val="ConsPlusNormal"/>
        <w:ind w:firstLine="540"/>
        <w:jc w:val="both"/>
      </w:pPr>
      <w:r>
        <w:t>Ответственность органов местного самоуправления и должностных лиц местного самоуправления города Перми перед физическими и юридическими лицами наступает в порядке, установленном федеральными законами.</w:t>
      </w:r>
    </w:p>
    <w:p w:rsidR="000967FF" w:rsidRDefault="000967FF">
      <w:pPr>
        <w:pStyle w:val="ConsPlusNormal"/>
        <w:jc w:val="both"/>
      </w:pPr>
    </w:p>
    <w:p w:rsidR="000967FF" w:rsidRDefault="000967FF">
      <w:pPr>
        <w:pStyle w:val="ConsPlusTitle"/>
        <w:ind w:firstLine="540"/>
        <w:jc w:val="both"/>
        <w:outlineLvl w:val="2"/>
      </w:pPr>
      <w:r>
        <w:t>Статья 67.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города Перми</w:t>
      </w:r>
    </w:p>
    <w:p w:rsidR="000967FF" w:rsidRDefault="000967FF">
      <w:pPr>
        <w:pStyle w:val="ConsPlusNormal"/>
        <w:jc w:val="both"/>
      </w:pPr>
    </w:p>
    <w:p w:rsidR="000967FF" w:rsidRDefault="000967FF">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города Перми могут быть обжалованы в суд в установленном законом порядке.</w:t>
      </w:r>
    </w:p>
    <w:p w:rsidR="000967FF" w:rsidRDefault="000967FF">
      <w:pPr>
        <w:pStyle w:val="ConsPlusNormal"/>
        <w:jc w:val="both"/>
      </w:pPr>
    </w:p>
    <w:p w:rsidR="000967FF" w:rsidRDefault="000967FF">
      <w:pPr>
        <w:pStyle w:val="ConsPlusNormal"/>
        <w:jc w:val="both"/>
      </w:pPr>
    </w:p>
    <w:p w:rsidR="000967FF" w:rsidRDefault="000967FF">
      <w:pPr>
        <w:pStyle w:val="ConsPlusNormal"/>
        <w:pBdr>
          <w:bottom w:val="single" w:sz="6" w:space="0" w:color="auto"/>
        </w:pBdr>
        <w:spacing w:before="100" w:after="100"/>
        <w:jc w:val="both"/>
        <w:rPr>
          <w:sz w:val="2"/>
          <w:szCs w:val="2"/>
        </w:rPr>
      </w:pPr>
    </w:p>
    <w:bookmarkEnd w:id="0"/>
    <w:p w:rsidR="00731B97" w:rsidRDefault="00731B97"/>
    <w:sectPr w:rsidR="00731B97" w:rsidSect="00692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7FF"/>
    <w:rsid w:val="000967FF"/>
    <w:rsid w:val="00731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8F5BD0-14BA-4403-A3DC-405AE539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7F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967F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967F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967F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967F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967F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967F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967F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368&amp;n=131794&amp;dst=100009" TargetMode="External"/><Relationship Id="rId21" Type="http://schemas.openxmlformats.org/officeDocument/2006/relationships/hyperlink" Target="https://login.consultant.ru/link/?req=doc&amp;base=RLAW368&amp;n=84484" TargetMode="External"/><Relationship Id="rId42" Type="http://schemas.openxmlformats.org/officeDocument/2006/relationships/hyperlink" Target="https://login.consultant.ru/link/?req=doc&amp;base=RLAW368&amp;n=84484&amp;dst=101580" TargetMode="External"/><Relationship Id="rId63" Type="http://schemas.openxmlformats.org/officeDocument/2006/relationships/hyperlink" Target="https://login.consultant.ru/link/?req=doc&amp;base=RLAW368&amp;n=97923&amp;dst=101241" TargetMode="External"/><Relationship Id="rId84" Type="http://schemas.openxmlformats.org/officeDocument/2006/relationships/hyperlink" Target="https://login.consultant.ru/link/?req=doc&amp;base=RLAW368&amp;n=168568&amp;dst=100009" TargetMode="External"/><Relationship Id="rId138" Type="http://schemas.openxmlformats.org/officeDocument/2006/relationships/hyperlink" Target="https://login.consultant.ru/link/?req=doc&amp;base=RLAW368&amp;n=174596&amp;dst=100009" TargetMode="External"/><Relationship Id="rId159" Type="http://schemas.openxmlformats.org/officeDocument/2006/relationships/hyperlink" Target="https://login.consultant.ru/link/?req=doc&amp;base=RLAW368&amp;n=165926&amp;dst=100029" TargetMode="External"/><Relationship Id="rId170" Type="http://schemas.openxmlformats.org/officeDocument/2006/relationships/hyperlink" Target="https://login.consultant.ru/link/?req=doc&amp;base=RLAW368&amp;n=116371&amp;dst=100051" TargetMode="External"/><Relationship Id="rId191" Type="http://schemas.openxmlformats.org/officeDocument/2006/relationships/hyperlink" Target="https://login.consultant.ru/link/?req=doc&amp;base=RLAW368&amp;n=174596&amp;dst=100020" TargetMode="External"/><Relationship Id="rId205" Type="http://schemas.openxmlformats.org/officeDocument/2006/relationships/hyperlink" Target="https://login.consultant.ru/link/?req=doc&amp;base=RLAW368&amp;n=149737&amp;dst=100027" TargetMode="External"/><Relationship Id="rId226" Type="http://schemas.openxmlformats.org/officeDocument/2006/relationships/hyperlink" Target="https://login.consultant.ru/link/?req=doc&amp;base=RLAW368&amp;n=116371&amp;dst=100084" TargetMode="External"/><Relationship Id="rId107" Type="http://schemas.openxmlformats.org/officeDocument/2006/relationships/hyperlink" Target="https://login.consultant.ru/link/?req=doc&amp;base=RLAW368&amp;n=152188&amp;dst=100008" TargetMode="External"/><Relationship Id="rId11" Type="http://schemas.openxmlformats.org/officeDocument/2006/relationships/hyperlink" Target="https://login.consultant.ru/link/?req=doc&amp;base=RLAW368&amp;n=168568&amp;dst=100006" TargetMode="External"/><Relationship Id="rId32" Type="http://schemas.openxmlformats.org/officeDocument/2006/relationships/hyperlink" Target="https://login.consultant.ru/link/?req=doc&amp;base=RLAW368&amp;n=84484&amp;dst=100303" TargetMode="External"/><Relationship Id="rId53" Type="http://schemas.openxmlformats.org/officeDocument/2006/relationships/hyperlink" Target="https://login.consultant.ru/link/?req=doc&amp;base=RLAW368&amp;n=84484&amp;dst=101293" TargetMode="External"/><Relationship Id="rId74" Type="http://schemas.openxmlformats.org/officeDocument/2006/relationships/hyperlink" Target="https://login.consultant.ru/link/?req=doc&amp;base=RLAW368&amp;n=167174&amp;dst=100006" TargetMode="External"/><Relationship Id="rId128" Type="http://schemas.openxmlformats.org/officeDocument/2006/relationships/hyperlink" Target="https://login.consultant.ru/link/?req=doc&amp;base=RLAW368&amp;n=165926&amp;dst=100008" TargetMode="External"/><Relationship Id="rId149" Type="http://schemas.openxmlformats.org/officeDocument/2006/relationships/hyperlink" Target="https://login.consultant.ru/link/?req=doc&amp;base=LAW&amp;n=442435" TargetMode="External"/><Relationship Id="rId5" Type="http://schemas.openxmlformats.org/officeDocument/2006/relationships/hyperlink" Target="https://login.consultant.ru/link/?req=doc&amp;base=RLAW368&amp;n=116371&amp;dst=100007" TargetMode="External"/><Relationship Id="rId95" Type="http://schemas.openxmlformats.org/officeDocument/2006/relationships/hyperlink" Target="https://login.consultant.ru/link/?req=doc&amp;base=LAW&amp;n=450837" TargetMode="External"/><Relationship Id="rId160" Type="http://schemas.openxmlformats.org/officeDocument/2006/relationships/hyperlink" Target="https://login.consultant.ru/link/?req=doc&amp;base=RLAW368&amp;n=165926&amp;dst=100032" TargetMode="External"/><Relationship Id="rId181" Type="http://schemas.openxmlformats.org/officeDocument/2006/relationships/hyperlink" Target="https://login.consultant.ru/link/?req=doc&amp;base=LAW&amp;n=451740" TargetMode="External"/><Relationship Id="rId216" Type="http://schemas.openxmlformats.org/officeDocument/2006/relationships/hyperlink" Target="https://login.consultant.ru/link/?req=doc&amp;base=LAW&amp;n=2875" TargetMode="External"/><Relationship Id="rId22" Type="http://schemas.openxmlformats.org/officeDocument/2006/relationships/hyperlink" Target="https://login.consultant.ru/link/?req=doc&amp;base=RLAW368&amp;n=84484&amp;dst=100026" TargetMode="External"/><Relationship Id="rId27" Type="http://schemas.openxmlformats.org/officeDocument/2006/relationships/hyperlink" Target="https://login.consultant.ru/link/?req=doc&amp;base=RLAW368&amp;n=84484&amp;dst=102112" TargetMode="External"/><Relationship Id="rId43" Type="http://schemas.openxmlformats.org/officeDocument/2006/relationships/hyperlink" Target="https://login.consultant.ru/link/?req=doc&amp;base=RLAW368&amp;n=84484&amp;dst=182" TargetMode="External"/><Relationship Id="rId48" Type="http://schemas.openxmlformats.org/officeDocument/2006/relationships/hyperlink" Target="https://login.consultant.ru/link/?req=doc&amp;base=RLAW368&amp;n=84484&amp;dst=100659" TargetMode="External"/><Relationship Id="rId64" Type="http://schemas.openxmlformats.org/officeDocument/2006/relationships/hyperlink" Target="https://login.consultant.ru/link/?req=doc&amp;base=RLAW368&amp;n=97923&amp;dst=101691" TargetMode="External"/><Relationship Id="rId69" Type="http://schemas.openxmlformats.org/officeDocument/2006/relationships/hyperlink" Target="https://login.consultant.ru/link/?req=doc&amp;base=RLAW368&amp;n=131795&amp;dst=100006" TargetMode="External"/><Relationship Id="rId113" Type="http://schemas.openxmlformats.org/officeDocument/2006/relationships/hyperlink" Target="https://login.consultant.ru/link/?req=doc&amp;base=LAW&amp;n=465799&amp;dst=434" TargetMode="External"/><Relationship Id="rId118" Type="http://schemas.openxmlformats.org/officeDocument/2006/relationships/hyperlink" Target="https://login.consultant.ru/link/?req=doc&amp;base=RLAW368&amp;n=149737&amp;dst=100009" TargetMode="External"/><Relationship Id="rId134" Type="http://schemas.openxmlformats.org/officeDocument/2006/relationships/hyperlink" Target="https://login.consultant.ru/link/?req=doc&amp;base=LAW&amp;n=465799&amp;dst=533" TargetMode="External"/><Relationship Id="rId139" Type="http://schemas.openxmlformats.org/officeDocument/2006/relationships/hyperlink" Target="https://login.consultant.ru/link/?req=doc&amp;base=RLAW368&amp;n=116371&amp;dst=100034" TargetMode="External"/><Relationship Id="rId80" Type="http://schemas.openxmlformats.org/officeDocument/2006/relationships/hyperlink" Target="https://login.consultant.ru/link/?req=doc&amp;base=RLAW368&amp;n=174511" TargetMode="External"/><Relationship Id="rId85" Type="http://schemas.openxmlformats.org/officeDocument/2006/relationships/hyperlink" Target="https://login.consultant.ru/link/?req=doc&amp;base=RLAW368&amp;n=131794&amp;dst=100007" TargetMode="External"/><Relationship Id="rId150" Type="http://schemas.openxmlformats.org/officeDocument/2006/relationships/hyperlink" Target="https://login.consultant.ru/link/?req=doc&amp;base=LAW&amp;n=451740" TargetMode="External"/><Relationship Id="rId155" Type="http://schemas.openxmlformats.org/officeDocument/2006/relationships/hyperlink" Target="https://login.consultant.ru/link/?req=doc&amp;base=RLAW368&amp;n=189584&amp;dst=100011" TargetMode="External"/><Relationship Id="rId171" Type="http://schemas.openxmlformats.org/officeDocument/2006/relationships/hyperlink" Target="https://login.consultant.ru/link/?req=doc&amp;base=RLAW368&amp;n=149737&amp;dst=100021" TargetMode="External"/><Relationship Id="rId176" Type="http://schemas.openxmlformats.org/officeDocument/2006/relationships/hyperlink" Target="https://login.consultant.ru/link/?req=doc&amp;base=LAW&amp;n=465799&amp;dst=101165" TargetMode="External"/><Relationship Id="rId192" Type="http://schemas.openxmlformats.org/officeDocument/2006/relationships/hyperlink" Target="https://login.consultant.ru/link/?req=doc&amp;base=RLAW368&amp;n=116371&amp;dst=100071" TargetMode="External"/><Relationship Id="rId197" Type="http://schemas.openxmlformats.org/officeDocument/2006/relationships/hyperlink" Target="https://login.consultant.ru/link/?req=doc&amp;base=RLAW368&amp;n=174596&amp;dst=100025" TargetMode="External"/><Relationship Id="rId206" Type="http://schemas.openxmlformats.org/officeDocument/2006/relationships/hyperlink" Target="https://login.consultant.ru/link/?req=doc&amp;base=RLAW368&amp;n=116371&amp;dst=100077" TargetMode="External"/><Relationship Id="rId227" Type="http://schemas.openxmlformats.org/officeDocument/2006/relationships/hyperlink" Target="https://login.consultant.ru/link/?req=doc&amp;base=LAW&amp;n=465799" TargetMode="External"/><Relationship Id="rId201" Type="http://schemas.openxmlformats.org/officeDocument/2006/relationships/hyperlink" Target="https://login.consultant.ru/link/?req=doc&amp;base=RLAW368&amp;n=174596&amp;dst=100026" TargetMode="External"/><Relationship Id="rId222" Type="http://schemas.openxmlformats.org/officeDocument/2006/relationships/hyperlink" Target="https://login.consultant.ru/link/?req=doc&amp;base=LAW&amp;n=465799" TargetMode="External"/><Relationship Id="rId12" Type="http://schemas.openxmlformats.org/officeDocument/2006/relationships/hyperlink" Target="https://login.consultant.ru/link/?req=doc&amp;base=RLAW368&amp;n=165926&amp;dst=100006" TargetMode="External"/><Relationship Id="rId17" Type="http://schemas.openxmlformats.org/officeDocument/2006/relationships/hyperlink" Target="https://login.consultant.ru/link/?req=doc&amp;base=RLAW368&amp;n=144842&amp;dst=100073" TargetMode="External"/><Relationship Id="rId33" Type="http://schemas.openxmlformats.org/officeDocument/2006/relationships/hyperlink" Target="https://login.consultant.ru/link/?req=doc&amp;base=RLAW368&amp;n=84484&amp;dst=101464" TargetMode="External"/><Relationship Id="rId38" Type="http://schemas.openxmlformats.org/officeDocument/2006/relationships/hyperlink" Target="https://login.consultant.ru/link/?req=doc&amp;base=RLAW368&amp;n=84484&amp;dst=101533" TargetMode="External"/><Relationship Id="rId59" Type="http://schemas.openxmlformats.org/officeDocument/2006/relationships/hyperlink" Target="https://login.consultant.ru/link/?req=doc&amp;base=RLAW368&amp;n=97923&amp;dst=102274" TargetMode="External"/><Relationship Id="rId103" Type="http://schemas.openxmlformats.org/officeDocument/2006/relationships/hyperlink" Target="https://login.consultant.ru/link/?req=doc&amp;base=RLAW368&amp;n=116371&amp;dst=100017" TargetMode="External"/><Relationship Id="rId108" Type="http://schemas.openxmlformats.org/officeDocument/2006/relationships/hyperlink" Target="https://login.consultant.ru/link/?req=doc&amp;base=RLAW368&amp;n=152188&amp;dst=100009" TargetMode="External"/><Relationship Id="rId124" Type="http://schemas.openxmlformats.org/officeDocument/2006/relationships/hyperlink" Target="https://login.consultant.ru/link/?req=doc&amp;base=RLAW368&amp;n=174596&amp;dst=100007" TargetMode="External"/><Relationship Id="rId129" Type="http://schemas.openxmlformats.org/officeDocument/2006/relationships/hyperlink" Target="https://login.consultant.ru/link/?req=doc&amp;base=LAW&amp;n=2875" TargetMode="External"/><Relationship Id="rId54" Type="http://schemas.openxmlformats.org/officeDocument/2006/relationships/hyperlink" Target="https://login.consultant.ru/link/?req=doc&amp;base=RLAW368&amp;n=84484&amp;dst=101691" TargetMode="External"/><Relationship Id="rId70" Type="http://schemas.openxmlformats.org/officeDocument/2006/relationships/hyperlink" Target="https://login.consultant.ru/link/?req=doc&amp;base=RLAW368&amp;n=149737&amp;dst=100006" TargetMode="External"/><Relationship Id="rId75" Type="http://schemas.openxmlformats.org/officeDocument/2006/relationships/hyperlink" Target="https://login.consultant.ru/link/?req=doc&amp;base=RLAW368&amp;n=174596&amp;dst=100006" TargetMode="External"/><Relationship Id="rId91" Type="http://schemas.openxmlformats.org/officeDocument/2006/relationships/hyperlink" Target="https://login.consultant.ru/link/?req=doc&amp;base=RLAW368&amp;n=149737&amp;dst=100029" TargetMode="External"/><Relationship Id="rId96" Type="http://schemas.openxmlformats.org/officeDocument/2006/relationships/hyperlink" Target="https://login.consultant.ru/link/?req=doc&amp;base=RLAW368&amp;n=124352&amp;dst=100013" TargetMode="External"/><Relationship Id="rId140" Type="http://schemas.openxmlformats.org/officeDocument/2006/relationships/hyperlink" Target="https://login.consultant.ru/link/?req=doc&amp;base=RLAW368&amp;n=116371&amp;dst=100036" TargetMode="External"/><Relationship Id="rId145" Type="http://schemas.openxmlformats.org/officeDocument/2006/relationships/hyperlink" Target="https://login.consultant.ru/link/?req=doc&amp;base=RLAW368&amp;n=174596&amp;dst=100012" TargetMode="External"/><Relationship Id="rId161" Type="http://schemas.openxmlformats.org/officeDocument/2006/relationships/hyperlink" Target="https://login.consultant.ru/link/?req=doc&amp;base=RLAW368&amp;n=174596&amp;dst=100014" TargetMode="External"/><Relationship Id="rId166" Type="http://schemas.openxmlformats.org/officeDocument/2006/relationships/hyperlink" Target="https://login.consultant.ru/link/?req=doc&amp;base=RLAW368&amp;n=116371&amp;dst=100045" TargetMode="External"/><Relationship Id="rId182" Type="http://schemas.openxmlformats.org/officeDocument/2006/relationships/hyperlink" Target="https://login.consultant.ru/link/?req=doc&amp;base=RLAW368&amp;n=116371&amp;dst=100059" TargetMode="External"/><Relationship Id="rId187" Type="http://schemas.openxmlformats.org/officeDocument/2006/relationships/hyperlink" Target="https://login.consultant.ru/link/?req=doc&amp;base=LAW&amp;n=2875" TargetMode="External"/><Relationship Id="rId217" Type="http://schemas.openxmlformats.org/officeDocument/2006/relationships/hyperlink" Target="https://login.consultant.ru/link/?req=doc&amp;base=RLAW368&amp;n=174511" TargetMode="External"/><Relationship Id="rId1" Type="http://schemas.openxmlformats.org/officeDocument/2006/relationships/styles" Target="styles.xml"/><Relationship Id="rId6" Type="http://schemas.openxmlformats.org/officeDocument/2006/relationships/hyperlink" Target="https://login.consultant.ru/link/?req=doc&amp;base=RLAW368&amp;n=124352&amp;dst=100007" TargetMode="External"/><Relationship Id="rId212" Type="http://schemas.openxmlformats.org/officeDocument/2006/relationships/hyperlink" Target="https://login.consultant.ru/link/?req=doc&amp;base=LAW&amp;n=2875" TargetMode="External"/><Relationship Id="rId23" Type="http://schemas.openxmlformats.org/officeDocument/2006/relationships/hyperlink" Target="https://login.consultant.ru/link/?req=doc&amp;base=RLAW368&amp;n=84484&amp;dst=100040" TargetMode="External"/><Relationship Id="rId28" Type="http://schemas.openxmlformats.org/officeDocument/2006/relationships/hyperlink" Target="https://login.consultant.ru/link/?req=doc&amp;base=RLAW368&amp;n=84484&amp;dst=100264" TargetMode="External"/><Relationship Id="rId49" Type="http://schemas.openxmlformats.org/officeDocument/2006/relationships/hyperlink" Target="https://login.consultant.ru/link/?req=doc&amp;base=RLAW368&amp;n=84484&amp;dst=101837" TargetMode="External"/><Relationship Id="rId114" Type="http://schemas.openxmlformats.org/officeDocument/2006/relationships/hyperlink" Target="https://login.consultant.ru/link/?req=doc&amp;base=RLAW368&amp;n=116371&amp;dst=100018" TargetMode="External"/><Relationship Id="rId119" Type="http://schemas.openxmlformats.org/officeDocument/2006/relationships/hyperlink" Target="https://login.consultant.ru/link/?req=doc&amp;base=RLAW368&amp;n=116371&amp;dst=100019" TargetMode="External"/><Relationship Id="rId44" Type="http://schemas.openxmlformats.org/officeDocument/2006/relationships/hyperlink" Target="https://login.consultant.ru/link/?req=doc&amp;base=RLAW368&amp;n=84484&amp;dst=101187" TargetMode="External"/><Relationship Id="rId60" Type="http://schemas.openxmlformats.org/officeDocument/2006/relationships/hyperlink" Target="https://login.consultant.ru/link/?req=doc&amp;base=RLAW368&amp;n=88201&amp;dst=101472" TargetMode="External"/><Relationship Id="rId65" Type="http://schemas.openxmlformats.org/officeDocument/2006/relationships/hyperlink" Target="https://login.consultant.ru/link/?req=doc&amp;base=RLAW368&amp;n=97923" TargetMode="External"/><Relationship Id="rId81" Type="http://schemas.openxmlformats.org/officeDocument/2006/relationships/hyperlink" Target="https://login.consultant.ru/link/?req=doc&amp;base=RLAW368&amp;n=116371&amp;dst=100008" TargetMode="External"/><Relationship Id="rId86" Type="http://schemas.openxmlformats.org/officeDocument/2006/relationships/hyperlink" Target="https://login.consultant.ru/link/?req=doc&amp;base=RLAW368&amp;n=116371&amp;dst=100013" TargetMode="External"/><Relationship Id="rId130" Type="http://schemas.openxmlformats.org/officeDocument/2006/relationships/hyperlink" Target="https://login.consultant.ru/link/?req=doc&amp;base=RLAW368&amp;n=165926&amp;dst=100012" TargetMode="External"/><Relationship Id="rId135" Type="http://schemas.openxmlformats.org/officeDocument/2006/relationships/hyperlink" Target="https://login.consultant.ru/link/?req=doc&amp;base=RLAW368&amp;n=116371&amp;dst=100031" TargetMode="External"/><Relationship Id="rId151" Type="http://schemas.openxmlformats.org/officeDocument/2006/relationships/hyperlink" Target="https://login.consultant.ru/link/?req=doc&amp;base=RLAW368&amp;n=116371&amp;dst=100041" TargetMode="External"/><Relationship Id="rId156" Type="http://schemas.openxmlformats.org/officeDocument/2006/relationships/hyperlink" Target="https://login.consultant.ru/link/?req=doc&amp;base=RLAW368&amp;n=165926&amp;dst=100022" TargetMode="External"/><Relationship Id="rId177" Type="http://schemas.openxmlformats.org/officeDocument/2006/relationships/hyperlink" Target="https://login.consultant.ru/link/?req=doc&amp;base=LAW&amp;n=465799&amp;dst=100792" TargetMode="External"/><Relationship Id="rId198" Type="http://schemas.openxmlformats.org/officeDocument/2006/relationships/hyperlink" Target="https://login.consultant.ru/link/?req=doc&amp;base=LAW&amp;n=2875" TargetMode="External"/><Relationship Id="rId172" Type="http://schemas.openxmlformats.org/officeDocument/2006/relationships/hyperlink" Target="https://login.consultant.ru/link/?req=doc&amp;base=RLAW368&amp;n=116371&amp;dst=100053" TargetMode="External"/><Relationship Id="rId193" Type="http://schemas.openxmlformats.org/officeDocument/2006/relationships/hyperlink" Target="https://login.consultant.ru/link/?req=doc&amp;base=RLAW368&amp;n=174596&amp;dst=100021" TargetMode="External"/><Relationship Id="rId202" Type="http://schemas.openxmlformats.org/officeDocument/2006/relationships/hyperlink" Target="https://login.consultant.ru/link/?req=doc&amp;base=RLAW368&amp;n=116371&amp;dst=100075" TargetMode="External"/><Relationship Id="rId207" Type="http://schemas.openxmlformats.org/officeDocument/2006/relationships/hyperlink" Target="https://login.consultant.ru/link/?req=doc&amp;base=RLAW368&amp;n=116371&amp;dst=100080" TargetMode="External"/><Relationship Id="rId223" Type="http://schemas.openxmlformats.org/officeDocument/2006/relationships/hyperlink" Target="https://login.consultant.ru/link/?req=doc&amp;base=LAW&amp;n=464894" TargetMode="External"/><Relationship Id="rId228" Type="http://schemas.openxmlformats.org/officeDocument/2006/relationships/hyperlink" Target="https://login.consultant.ru/link/?req=doc&amp;base=LAW&amp;n=465799" TargetMode="External"/><Relationship Id="rId13" Type="http://schemas.openxmlformats.org/officeDocument/2006/relationships/hyperlink" Target="https://login.consultant.ru/link/?req=doc&amp;base=RLAW368&amp;n=167174&amp;dst=100006" TargetMode="External"/><Relationship Id="rId18" Type="http://schemas.openxmlformats.org/officeDocument/2006/relationships/hyperlink" Target="https://login.consultant.ru/link/?req=doc&amp;base=LAW&amp;n=465799&amp;dst=100549" TargetMode="External"/><Relationship Id="rId39" Type="http://schemas.openxmlformats.org/officeDocument/2006/relationships/hyperlink" Target="https://login.consultant.ru/link/?req=doc&amp;base=RLAW368&amp;n=84484&amp;dst=101775" TargetMode="External"/><Relationship Id="rId109" Type="http://schemas.openxmlformats.org/officeDocument/2006/relationships/hyperlink" Target="https://login.consultant.ru/link/?req=doc&amp;base=RLAW368&amp;n=189584&amp;dst=100009" TargetMode="External"/><Relationship Id="rId34" Type="http://schemas.openxmlformats.org/officeDocument/2006/relationships/hyperlink" Target="https://login.consultant.ru/link/?req=doc&amp;base=RLAW368&amp;n=84484&amp;dst=101495" TargetMode="External"/><Relationship Id="rId50" Type="http://schemas.openxmlformats.org/officeDocument/2006/relationships/hyperlink" Target="https://login.consultant.ru/link/?req=doc&amp;base=RLAW368&amp;n=84484&amp;dst=100685" TargetMode="External"/><Relationship Id="rId55" Type="http://schemas.openxmlformats.org/officeDocument/2006/relationships/hyperlink" Target="https://login.consultant.ru/link/?req=doc&amp;base=RLAW368&amp;n=84484&amp;dst=101304" TargetMode="External"/><Relationship Id="rId76" Type="http://schemas.openxmlformats.org/officeDocument/2006/relationships/hyperlink" Target="https://login.consultant.ru/link/?req=doc&amp;base=RLAW368&amp;n=183718&amp;dst=100006" TargetMode="External"/><Relationship Id="rId97" Type="http://schemas.openxmlformats.org/officeDocument/2006/relationships/hyperlink" Target="https://login.consultant.ru/link/?req=doc&amp;base=RLAW368&amp;n=131795&amp;dst=100007" TargetMode="External"/><Relationship Id="rId104" Type="http://schemas.openxmlformats.org/officeDocument/2006/relationships/hyperlink" Target="https://login.consultant.ru/link/?req=doc&amp;base=RLAW368&amp;n=131795&amp;dst=100008" TargetMode="External"/><Relationship Id="rId120" Type="http://schemas.openxmlformats.org/officeDocument/2006/relationships/hyperlink" Target="https://login.consultant.ru/link/?req=doc&amp;base=RLAW368&amp;n=149737&amp;dst=100010" TargetMode="External"/><Relationship Id="rId125" Type="http://schemas.openxmlformats.org/officeDocument/2006/relationships/hyperlink" Target="https://login.consultant.ru/link/?req=doc&amp;base=RLAW368&amp;n=149737&amp;dst=100016" TargetMode="External"/><Relationship Id="rId141" Type="http://schemas.openxmlformats.org/officeDocument/2006/relationships/hyperlink" Target="https://login.consultant.ru/link/?req=doc&amp;base=RLAW368&amp;n=116371&amp;dst=100038" TargetMode="External"/><Relationship Id="rId146" Type="http://schemas.openxmlformats.org/officeDocument/2006/relationships/hyperlink" Target="https://login.consultant.ru/link/?req=doc&amp;base=RLAW368&amp;n=167174&amp;dst=100007" TargetMode="External"/><Relationship Id="rId167" Type="http://schemas.openxmlformats.org/officeDocument/2006/relationships/hyperlink" Target="https://login.consultant.ru/link/?req=doc&amp;base=RLAW368&amp;n=116371&amp;dst=100047" TargetMode="External"/><Relationship Id="rId188" Type="http://schemas.openxmlformats.org/officeDocument/2006/relationships/hyperlink" Target="https://login.consultant.ru/link/?req=doc&amp;base=RLAW368&amp;n=116371&amp;dst=100068" TargetMode="External"/><Relationship Id="rId7" Type="http://schemas.openxmlformats.org/officeDocument/2006/relationships/hyperlink" Target="https://login.consultant.ru/link/?req=doc&amp;base=RLAW368&amp;n=131794&amp;dst=100006" TargetMode="External"/><Relationship Id="rId71" Type="http://schemas.openxmlformats.org/officeDocument/2006/relationships/hyperlink" Target="https://login.consultant.ru/link/?req=doc&amp;base=RLAW368&amp;n=152188&amp;dst=100006" TargetMode="External"/><Relationship Id="rId92" Type="http://schemas.openxmlformats.org/officeDocument/2006/relationships/hyperlink" Target="https://login.consultant.ru/link/?req=doc&amp;base=RLAW368&amp;n=189552" TargetMode="External"/><Relationship Id="rId162" Type="http://schemas.openxmlformats.org/officeDocument/2006/relationships/hyperlink" Target="https://login.consultant.ru/link/?req=doc&amp;base=RLAW368&amp;n=183718&amp;dst=100009" TargetMode="External"/><Relationship Id="rId183" Type="http://schemas.openxmlformats.org/officeDocument/2006/relationships/hyperlink" Target="https://login.consultant.ru/link/?req=doc&amp;base=RLAW368&amp;n=116371&amp;dst=100060" TargetMode="External"/><Relationship Id="rId213" Type="http://schemas.openxmlformats.org/officeDocument/2006/relationships/hyperlink" Target="https://login.consultant.ru/link/?req=doc&amp;base=RLAW368&amp;n=174511" TargetMode="External"/><Relationship Id="rId218" Type="http://schemas.openxmlformats.org/officeDocument/2006/relationships/hyperlink" Target="https://login.consultant.ru/link/?req=doc&amp;base=RLAW368&amp;n=116371&amp;dst=100083" TargetMode="External"/><Relationship Id="rId2" Type="http://schemas.openxmlformats.org/officeDocument/2006/relationships/settings" Target="settings.xml"/><Relationship Id="rId29" Type="http://schemas.openxmlformats.org/officeDocument/2006/relationships/hyperlink" Target="https://login.consultant.ru/link/?req=doc&amp;base=RLAW368&amp;n=84484&amp;dst=100271" TargetMode="External"/><Relationship Id="rId24" Type="http://schemas.openxmlformats.org/officeDocument/2006/relationships/hyperlink" Target="https://login.consultant.ru/link/?req=doc&amp;base=RLAW368&amp;n=84484&amp;dst=100064" TargetMode="External"/><Relationship Id="rId40" Type="http://schemas.openxmlformats.org/officeDocument/2006/relationships/hyperlink" Target="https://login.consultant.ru/link/?req=doc&amp;base=RLAW368&amp;n=84484&amp;dst=101802" TargetMode="External"/><Relationship Id="rId45" Type="http://schemas.openxmlformats.org/officeDocument/2006/relationships/hyperlink" Target="https://login.consultant.ru/link/?req=doc&amp;base=RLAW368&amp;n=84484&amp;dst=101191" TargetMode="External"/><Relationship Id="rId66" Type="http://schemas.openxmlformats.org/officeDocument/2006/relationships/hyperlink" Target="https://login.consultant.ru/link/?req=doc&amp;base=RLAW368&amp;n=116371&amp;dst=100007" TargetMode="External"/><Relationship Id="rId87" Type="http://schemas.openxmlformats.org/officeDocument/2006/relationships/hyperlink" Target="https://login.consultant.ru/link/?req=doc&amp;base=RLAW368&amp;n=116371&amp;dst=100014" TargetMode="External"/><Relationship Id="rId110" Type="http://schemas.openxmlformats.org/officeDocument/2006/relationships/hyperlink" Target="https://login.consultant.ru/link/?req=doc&amp;base=RLAW368&amp;n=189584&amp;dst=100013" TargetMode="External"/><Relationship Id="rId115" Type="http://schemas.openxmlformats.org/officeDocument/2006/relationships/hyperlink" Target="https://login.consultant.ru/link/?req=doc&amp;base=RLAW368&amp;n=149737&amp;dst=100007" TargetMode="External"/><Relationship Id="rId131" Type="http://schemas.openxmlformats.org/officeDocument/2006/relationships/hyperlink" Target="https://login.consultant.ru/link/?req=doc&amp;base=RLAW368&amp;n=116371&amp;dst=100028" TargetMode="External"/><Relationship Id="rId136" Type="http://schemas.openxmlformats.org/officeDocument/2006/relationships/hyperlink" Target="https://login.consultant.ru/link/?req=doc&amp;base=RLAW368&amp;n=149737&amp;dst=100018" TargetMode="External"/><Relationship Id="rId157" Type="http://schemas.openxmlformats.org/officeDocument/2006/relationships/hyperlink" Target="https://login.consultant.ru/link/?req=doc&amp;base=RLAW368&amp;n=165926&amp;dst=100025" TargetMode="External"/><Relationship Id="rId178" Type="http://schemas.openxmlformats.org/officeDocument/2006/relationships/hyperlink" Target="https://login.consultant.ru/link/?req=doc&amp;base=RLAW368&amp;n=167174&amp;dst=100009" TargetMode="External"/><Relationship Id="rId61" Type="http://schemas.openxmlformats.org/officeDocument/2006/relationships/hyperlink" Target="https://login.consultant.ru/link/?req=doc&amp;base=RLAW368&amp;n=88201&amp;dst=101506" TargetMode="External"/><Relationship Id="rId82" Type="http://schemas.openxmlformats.org/officeDocument/2006/relationships/hyperlink" Target="https://login.consultant.ru/link/?req=doc&amp;base=RLAW368&amp;n=168568&amp;dst=100007" TargetMode="External"/><Relationship Id="rId152" Type="http://schemas.openxmlformats.org/officeDocument/2006/relationships/hyperlink" Target="https://login.consultant.ru/link/?req=doc&amp;base=RLAW368&amp;n=183718&amp;dst=100007" TargetMode="External"/><Relationship Id="rId173" Type="http://schemas.openxmlformats.org/officeDocument/2006/relationships/hyperlink" Target="https://login.consultant.ru/link/?req=doc&amp;base=RLAW368&amp;n=116371&amp;dst=100054" TargetMode="External"/><Relationship Id="rId194" Type="http://schemas.openxmlformats.org/officeDocument/2006/relationships/hyperlink" Target="https://login.consultant.ru/link/?req=doc&amp;base=RLAW368&amp;n=174596&amp;dst=100024" TargetMode="External"/><Relationship Id="rId199" Type="http://schemas.openxmlformats.org/officeDocument/2006/relationships/hyperlink" Target="https://login.consultant.ru/link/?req=doc&amp;base=RLAW368&amp;n=116371&amp;dst=100073" TargetMode="External"/><Relationship Id="rId203" Type="http://schemas.openxmlformats.org/officeDocument/2006/relationships/hyperlink" Target="https://login.consultant.ru/link/?req=doc&amp;base=RLAW368&amp;n=149737&amp;dst=100026" TargetMode="External"/><Relationship Id="rId208" Type="http://schemas.openxmlformats.org/officeDocument/2006/relationships/hyperlink" Target="https://login.consultant.ru/link/?req=doc&amp;base=RLAW368&amp;n=131794&amp;dst=100017" TargetMode="External"/><Relationship Id="rId229" Type="http://schemas.openxmlformats.org/officeDocument/2006/relationships/fontTable" Target="fontTable.xml"/><Relationship Id="rId19" Type="http://schemas.openxmlformats.org/officeDocument/2006/relationships/hyperlink" Target="https://login.consultant.ru/link/?req=doc&amp;base=LAW&amp;n=370300" TargetMode="External"/><Relationship Id="rId224" Type="http://schemas.openxmlformats.org/officeDocument/2006/relationships/hyperlink" Target="https://login.consultant.ru/link/?req=doc&amp;base=LAW&amp;n=442435" TargetMode="External"/><Relationship Id="rId14" Type="http://schemas.openxmlformats.org/officeDocument/2006/relationships/hyperlink" Target="https://login.consultant.ru/link/?req=doc&amp;base=RLAW368&amp;n=174596&amp;dst=100006" TargetMode="External"/><Relationship Id="rId30" Type="http://schemas.openxmlformats.org/officeDocument/2006/relationships/hyperlink" Target="https://login.consultant.ru/link/?req=doc&amp;base=RLAW368&amp;n=84484&amp;dst=101942" TargetMode="External"/><Relationship Id="rId35" Type="http://schemas.openxmlformats.org/officeDocument/2006/relationships/hyperlink" Target="https://login.consultant.ru/link/?req=doc&amp;base=RLAW368&amp;n=84484&amp;dst=67" TargetMode="External"/><Relationship Id="rId56" Type="http://schemas.openxmlformats.org/officeDocument/2006/relationships/hyperlink" Target="https://login.consultant.ru/link/?req=doc&amp;base=RLAW368&amp;n=84484&amp;dst=100755" TargetMode="External"/><Relationship Id="rId77" Type="http://schemas.openxmlformats.org/officeDocument/2006/relationships/hyperlink" Target="https://login.consultant.ru/link/?req=doc&amp;base=RLAW368&amp;n=189584&amp;dst=100006" TargetMode="External"/><Relationship Id="rId100" Type="http://schemas.openxmlformats.org/officeDocument/2006/relationships/hyperlink" Target="https://login.consultant.ru/link/?req=doc&amp;base=RLAW368&amp;n=168568&amp;dst=100013" TargetMode="External"/><Relationship Id="rId105" Type="http://schemas.openxmlformats.org/officeDocument/2006/relationships/hyperlink" Target="https://login.consultant.ru/link/?req=doc&amp;base=RLAW368&amp;n=165926&amp;dst=100007" TargetMode="External"/><Relationship Id="rId126" Type="http://schemas.openxmlformats.org/officeDocument/2006/relationships/hyperlink" Target="https://login.consultant.ru/link/?req=doc&amp;base=LAW&amp;n=465808" TargetMode="External"/><Relationship Id="rId147" Type="http://schemas.openxmlformats.org/officeDocument/2006/relationships/hyperlink" Target="https://login.consultant.ru/link/?req=doc&amp;base=LAW&amp;n=465799" TargetMode="External"/><Relationship Id="rId168" Type="http://schemas.openxmlformats.org/officeDocument/2006/relationships/hyperlink" Target="https://login.consultant.ru/link/?req=doc&amp;base=RLAW368&amp;n=116371&amp;dst=100049" TargetMode="External"/><Relationship Id="rId8" Type="http://schemas.openxmlformats.org/officeDocument/2006/relationships/hyperlink" Target="https://login.consultant.ru/link/?req=doc&amp;base=RLAW368&amp;n=131795&amp;dst=100006" TargetMode="External"/><Relationship Id="rId51" Type="http://schemas.openxmlformats.org/officeDocument/2006/relationships/hyperlink" Target="https://login.consultant.ru/link/?req=doc&amp;base=RLAW368&amp;n=84484&amp;dst=101233" TargetMode="External"/><Relationship Id="rId72" Type="http://schemas.openxmlformats.org/officeDocument/2006/relationships/hyperlink" Target="https://login.consultant.ru/link/?req=doc&amp;base=RLAW368&amp;n=168568&amp;dst=100006" TargetMode="External"/><Relationship Id="rId93" Type="http://schemas.openxmlformats.org/officeDocument/2006/relationships/hyperlink" Target="https://login.consultant.ru/link/?req=doc&amp;base=LAW&amp;n=450837" TargetMode="External"/><Relationship Id="rId98" Type="http://schemas.openxmlformats.org/officeDocument/2006/relationships/hyperlink" Target="https://login.consultant.ru/link/?req=doc&amp;base=LAW&amp;n=452993" TargetMode="External"/><Relationship Id="rId121" Type="http://schemas.openxmlformats.org/officeDocument/2006/relationships/hyperlink" Target="https://login.consultant.ru/link/?req=doc&amp;base=LAW&amp;n=465799" TargetMode="External"/><Relationship Id="rId142" Type="http://schemas.openxmlformats.org/officeDocument/2006/relationships/hyperlink" Target="https://login.consultant.ru/link/?req=doc&amp;base=RLAW368&amp;n=174596&amp;dst=100011" TargetMode="External"/><Relationship Id="rId163" Type="http://schemas.openxmlformats.org/officeDocument/2006/relationships/hyperlink" Target="https://login.consultant.ru/link/?req=doc&amp;base=RLAW368&amp;n=165926&amp;dst=100033" TargetMode="External"/><Relationship Id="rId184" Type="http://schemas.openxmlformats.org/officeDocument/2006/relationships/hyperlink" Target="https://login.consultant.ru/link/?req=doc&amp;base=RLAW368&amp;n=116371&amp;dst=100063" TargetMode="External"/><Relationship Id="rId189" Type="http://schemas.openxmlformats.org/officeDocument/2006/relationships/hyperlink" Target="https://login.consultant.ru/link/?req=doc&amp;base=RLAW368&amp;n=174596&amp;dst=100018" TargetMode="External"/><Relationship Id="rId219" Type="http://schemas.openxmlformats.org/officeDocument/2006/relationships/hyperlink" Target="https://login.consultant.ru/link/?req=doc&amp;base=LAW&amp;n=465799"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2875" TargetMode="External"/><Relationship Id="rId230" Type="http://schemas.openxmlformats.org/officeDocument/2006/relationships/theme" Target="theme/theme1.xml"/><Relationship Id="rId25" Type="http://schemas.openxmlformats.org/officeDocument/2006/relationships/hyperlink" Target="https://login.consultant.ru/link/?req=doc&amp;base=RLAW368&amp;n=84484&amp;dst=22" TargetMode="External"/><Relationship Id="rId46" Type="http://schemas.openxmlformats.org/officeDocument/2006/relationships/hyperlink" Target="https://login.consultant.ru/link/?req=doc&amp;base=RLAW368&amp;n=84484&amp;dst=101196" TargetMode="External"/><Relationship Id="rId67" Type="http://schemas.openxmlformats.org/officeDocument/2006/relationships/hyperlink" Target="https://login.consultant.ru/link/?req=doc&amp;base=RLAW368&amp;n=124352&amp;dst=100009" TargetMode="External"/><Relationship Id="rId116" Type="http://schemas.openxmlformats.org/officeDocument/2006/relationships/hyperlink" Target="https://login.consultant.ru/link/?req=doc&amp;base=LAW&amp;n=2875" TargetMode="External"/><Relationship Id="rId137" Type="http://schemas.openxmlformats.org/officeDocument/2006/relationships/hyperlink" Target="https://login.consultant.ru/link/?req=doc&amp;base=RLAW368&amp;n=116371&amp;dst=100032" TargetMode="External"/><Relationship Id="rId158" Type="http://schemas.openxmlformats.org/officeDocument/2006/relationships/hyperlink" Target="https://login.consultant.ru/link/?req=doc&amp;base=RLAW368&amp;n=165926&amp;dst=100026" TargetMode="External"/><Relationship Id="rId20" Type="http://schemas.openxmlformats.org/officeDocument/2006/relationships/hyperlink" Target="https://login.consultant.ru/link/?req=doc&amp;base=RLAW368&amp;n=124352&amp;dst=100008" TargetMode="External"/><Relationship Id="rId41" Type="http://schemas.openxmlformats.org/officeDocument/2006/relationships/hyperlink" Target="https://login.consultant.ru/link/?req=doc&amp;base=RLAW368&amp;n=84484&amp;dst=101579" TargetMode="External"/><Relationship Id="rId62" Type="http://schemas.openxmlformats.org/officeDocument/2006/relationships/hyperlink" Target="https://login.consultant.ru/link/?req=doc&amp;base=RLAW368&amp;n=88201&amp;dst=101526" TargetMode="External"/><Relationship Id="rId83" Type="http://schemas.openxmlformats.org/officeDocument/2006/relationships/hyperlink" Target="https://login.consultant.ru/link/?req=doc&amp;base=RLAW368&amp;n=124352&amp;dst=100010" TargetMode="External"/><Relationship Id="rId88" Type="http://schemas.openxmlformats.org/officeDocument/2006/relationships/hyperlink" Target="https://login.consultant.ru/link/?req=doc&amp;base=RLAW368&amp;n=124352&amp;dst=100011" TargetMode="External"/><Relationship Id="rId111" Type="http://schemas.openxmlformats.org/officeDocument/2006/relationships/hyperlink" Target="https://login.consultant.ru/link/?req=doc&amp;base=RLAW368&amp;n=189584&amp;dst=100009" TargetMode="External"/><Relationship Id="rId132" Type="http://schemas.openxmlformats.org/officeDocument/2006/relationships/hyperlink" Target="https://login.consultant.ru/link/?req=doc&amp;base=LAW&amp;n=465799&amp;dst=100788" TargetMode="External"/><Relationship Id="rId153" Type="http://schemas.openxmlformats.org/officeDocument/2006/relationships/hyperlink" Target="https://login.consultant.ru/link/?req=doc&amp;base=RLAW368&amp;n=189584&amp;dst=100011" TargetMode="External"/><Relationship Id="rId174" Type="http://schemas.openxmlformats.org/officeDocument/2006/relationships/hyperlink" Target="https://login.consultant.ru/link/?req=doc&amp;base=RLAW368&amp;n=116371&amp;dst=100056" TargetMode="External"/><Relationship Id="rId179" Type="http://schemas.openxmlformats.org/officeDocument/2006/relationships/hyperlink" Target="https://login.consultant.ru/link/?req=doc&amp;base=LAW&amp;n=465799&amp;dst=100112" TargetMode="External"/><Relationship Id="rId195" Type="http://schemas.openxmlformats.org/officeDocument/2006/relationships/hyperlink" Target="https://login.consultant.ru/link/?req=doc&amp;base=LAW&amp;n=436707" TargetMode="External"/><Relationship Id="rId209" Type="http://schemas.openxmlformats.org/officeDocument/2006/relationships/hyperlink" Target="https://login.consultant.ru/link/?req=doc&amp;base=RLAW368&amp;n=149737&amp;dst=100028" TargetMode="External"/><Relationship Id="rId190" Type="http://schemas.openxmlformats.org/officeDocument/2006/relationships/hyperlink" Target="https://login.consultant.ru/link/?req=doc&amp;base=RLAW368&amp;n=116371&amp;dst=100069" TargetMode="External"/><Relationship Id="rId204" Type="http://schemas.openxmlformats.org/officeDocument/2006/relationships/hyperlink" Target="https://login.consultant.ru/link/?req=doc&amp;base=RLAW368&amp;n=116371&amp;dst=100076" TargetMode="External"/><Relationship Id="rId220" Type="http://schemas.openxmlformats.org/officeDocument/2006/relationships/hyperlink" Target="https://login.consultant.ru/link/?req=doc&amp;base=LAW&amp;n=465799&amp;dst=100802" TargetMode="External"/><Relationship Id="rId225" Type="http://schemas.openxmlformats.org/officeDocument/2006/relationships/hyperlink" Target="https://login.consultant.ru/link/?req=doc&amp;base=LAW&amp;n=451740" TargetMode="External"/><Relationship Id="rId15" Type="http://schemas.openxmlformats.org/officeDocument/2006/relationships/hyperlink" Target="https://login.consultant.ru/link/?req=doc&amp;base=RLAW368&amp;n=183718&amp;dst=100006" TargetMode="External"/><Relationship Id="rId36" Type="http://schemas.openxmlformats.org/officeDocument/2006/relationships/hyperlink" Target="https://login.consultant.ru/link/?req=doc&amp;base=RLAW368&amp;n=84484&amp;dst=101884" TargetMode="External"/><Relationship Id="rId57" Type="http://schemas.openxmlformats.org/officeDocument/2006/relationships/hyperlink" Target="https://login.consultant.ru/link/?req=doc&amp;base=RLAW368&amp;n=97923&amp;dst=102273" TargetMode="External"/><Relationship Id="rId106" Type="http://schemas.openxmlformats.org/officeDocument/2006/relationships/hyperlink" Target="https://login.consultant.ru/link/?req=doc&amp;base=RLAW368&amp;n=131795&amp;dst=100009" TargetMode="External"/><Relationship Id="rId127" Type="http://schemas.openxmlformats.org/officeDocument/2006/relationships/hyperlink" Target="https://login.consultant.ru/link/?req=doc&amp;base=LAW&amp;n=465808" TargetMode="External"/><Relationship Id="rId10" Type="http://schemas.openxmlformats.org/officeDocument/2006/relationships/hyperlink" Target="https://login.consultant.ru/link/?req=doc&amp;base=RLAW368&amp;n=152188&amp;dst=100006" TargetMode="External"/><Relationship Id="rId31" Type="http://schemas.openxmlformats.org/officeDocument/2006/relationships/hyperlink" Target="https://login.consultant.ru/link/?req=doc&amp;base=RLAW368&amp;n=84484&amp;dst=101455" TargetMode="External"/><Relationship Id="rId52" Type="http://schemas.openxmlformats.org/officeDocument/2006/relationships/hyperlink" Target="https://login.consultant.ru/link/?req=doc&amp;base=RLAW368&amp;n=84484&amp;dst=101241" TargetMode="External"/><Relationship Id="rId73" Type="http://schemas.openxmlformats.org/officeDocument/2006/relationships/hyperlink" Target="https://login.consultant.ru/link/?req=doc&amp;base=RLAW368&amp;n=165926&amp;dst=100006" TargetMode="External"/><Relationship Id="rId78" Type="http://schemas.openxmlformats.org/officeDocument/2006/relationships/hyperlink" Target="https://login.consultant.ru/link/?req=doc&amp;base=RLAW368&amp;n=144842&amp;dst=100073" TargetMode="External"/><Relationship Id="rId94" Type="http://schemas.openxmlformats.org/officeDocument/2006/relationships/hyperlink" Target="https://login.consultant.ru/link/?req=doc&amp;base=LAW&amp;n=450837" TargetMode="External"/><Relationship Id="rId99" Type="http://schemas.openxmlformats.org/officeDocument/2006/relationships/hyperlink" Target="https://login.consultant.ru/link/?req=doc&amp;base=RLAW368&amp;n=168568&amp;dst=100011" TargetMode="External"/><Relationship Id="rId101" Type="http://schemas.openxmlformats.org/officeDocument/2006/relationships/hyperlink" Target="https://login.consultant.ru/link/?req=doc&amp;base=RLAW368&amp;n=189584&amp;dst=100008" TargetMode="External"/><Relationship Id="rId122" Type="http://schemas.openxmlformats.org/officeDocument/2006/relationships/hyperlink" Target="https://login.consultant.ru/link/?req=doc&amp;base=RLAW368&amp;n=131794&amp;dst=100011" TargetMode="External"/><Relationship Id="rId143" Type="http://schemas.openxmlformats.org/officeDocument/2006/relationships/hyperlink" Target="https://login.consultant.ru/link/?req=doc&amp;base=RLAW368&amp;n=165926&amp;dst=100019" TargetMode="External"/><Relationship Id="rId148" Type="http://schemas.openxmlformats.org/officeDocument/2006/relationships/hyperlink" Target="https://login.consultant.ru/link/?req=doc&amp;base=LAW&amp;n=464894" TargetMode="External"/><Relationship Id="rId164" Type="http://schemas.openxmlformats.org/officeDocument/2006/relationships/hyperlink" Target="https://login.consultant.ru/link/?req=doc&amp;base=LAW&amp;n=2875" TargetMode="External"/><Relationship Id="rId169" Type="http://schemas.openxmlformats.org/officeDocument/2006/relationships/hyperlink" Target="https://login.consultant.ru/link/?req=doc&amp;base=RLAW368&amp;n=174596&amp;dst=100016" TargetMode="External"/><Relationship Id="rId185" Type="http://schemas.openxmlformats.org/officeDocument/2006/relationships/hyperlink" Target="https://login.consultant.ru/link/?req=doc&amp;base=RLAW368&amp;n=149737&amp;dst=10002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368&amp;n=149737&amp;dst=100006" TargetMode="External"/><Relationship Id="rId180" Type="http://schemas.openxmlformats.org/officeDocument/2006/relationships/hyperlink" Target="https://login.consultant.ru/link/?req=doc&amp;base=LAW&amp;n=465799&amp;dst=533" TargetMode="External"/><Relationship Id="rId210" Type="http://schemas.openxmlformats.org/officeDocument/2006/relationships/hyperlink" Target="https://login.consultant.ru/link/?req=doc&amp;base=RLAW368&amp;n=131794&amp;dst=100018" TargetMode="External"/><Relationship Id="rId215" Type="http://schemas.openxmlformats.org/officeDocument/2006/relationships/hyperlink" Target="https://login.consultant.ru/link/?req=doc&amp;base=RLAW368&amp;n=174511" TargetMode="External"/><Relationship Id="rId26" Type="http://schemas.openxmlformats.org/officeDocument/2006/relationships/hyperlink" Target="https://login.consultant.ru/link/?req=doc&amp;base=RLAW368&amp;n=84484&amp;dst=100217" TargetMode="External"/><Relationship Id="rId47" Type="http://schemas.openxmlformats.org/officeDocument/2006/relationships/hyperlink" Target="https://login.consultant.ru/link/?req=doc&amp;base=RLAW368&amp;n=84484&amp;dst=101209" TargetMode="External"/><Relationship Id="rId68" Type="http://schemas.openxmlformats.org/officeDocument/2006/relationships/hyperlink" Target="https://login.consultant.ru/link/?req=doc&amp;base=RLAW368&amp;n=131794&amp;dst=100006" TargetMode="External"/><Relationship Id="rId89" Type="http://schemas.openxmlformats.org/officeDocument/2006/relationships/hyperlink" Target="https://login.consultant.ru/link/?req=doc&amp;base=RLAW368&amp;n=116371&amp;dst=100015" TargetMode="External"/><Relationship Id="rId112" Type="http://schemas.openxmlformats.org/officeDocument/2006/relationships/hyperlink" Target="https://login.consultant.ru/link/?req=doc&amp;base=LAW&amp;n=465799" TargetMode="External"/><Relationship Id="rId133" Type="http://schemas.openxmlformats.org/officeDocument/2006/relationships/hyperlink" Target="https://login.consultant.ru/link/?req=doc&amp;base=LAW&amp;n=465799&amp;dst=100112" TargetMode="External"/><Relationship Id="rId154" Type="http://schemas.openxmlformats.org/officeDocument/2006/relationships/hyperlink" Target="https://login.consultant.ru/link/?req=doc&amp;base=RLAW368&amp;n=189584&amp;dst=100013" TargetMode="External"/><Relationship Id="rId175" Type="http://schemas.openxmlformats.org/officeDocument/2006/relationships/hyperlink" Target="https://login.consultant.ru/link/?req=doc&amp;base=RLAW368&amp;n=149737&amp;dst=100023" TargetMode="External"/><Relationship Id="rId196" Type="http://schemas.openxmlformats.org/officeDocument/2006/relationships/hyperlink" Target="https://login.consultant.ru/link/?req=doc&amp;base=RLAW368&amp;n=165926&amp;dst=100035" TargetMode="External"/><Relationship Id="rId200" Type="http://schemas.openxmlformats.org/officeDocument/2006/relationships/hyperlink" Target="https://login.consultant.ru/link/?req=doc&amp;base=RLAW368&amp;n=131794&amp;dst=100014" TargetMode="External"/><Relationship Id="rId16" Type="http://schemas.openxmlformats.org/officeDocument/2006/relationships/hyperlink" Target="https://login.consultant.ru/link/?req=doc&amp;base=RLAW368&amp;n=189584&amp;dst=100006" TargetMode="External"/><Relationship Id="rId221" Type="http://schemas.openxmlformats.org/officeDocument/2006/relationships/hyperlink" Target="https://login.consultant.ru/link/?req=doc&amp;base=LAW&amp;n=465799&amp;dst=100803" TargetMode="External"/><Relationship Id="rId37" Type="http://schemas.openxmlformats.org/officeDocument/2006/relationships/hyperlink" Target="https://login.consultant.ru/link/?req=doc&amp;base=RLAW368&amp;n=84484&amp;dst=102145" TargetMode="External"/><Relationship Id="rId58" Type="http://schemas.openxmlformats.org/officeDocument/2006/relationships/hyperlink" Target="https://login.consultant.ru/link/?req=doc&amp;base=RLAW368&amp;n=97923&amp;dst=102274" TargetMode="External"/><Relationship Id="rId79" Type="http://schemas.openxmlformats.org/officeDocument/2006/relationships/hyperlink" Target="https://login.consultant.ru/link/?req=doc&amp;base=LAW&amp;n=2875" TargetMode="External"/><Relationship Id="rId102" Type="http://schemas.openxmlformats.org/officeDocument/2006/relationships/hyperlink" Target="https://login.consultant.ru/link/?req=doc&amp;base=RLAW368&amp;n=168568&amp;dst=100014" TargetMode="External"/><Relationship Id="rId123" Type="http://schemas.openxmlformats.org/officeDocument/2006/relationships/hyperlink" Target="https://login.consultant.ru/link/?req=doc&amp;base=RLAW368&amp;n=149737&amp;dst=100011" TargetMode="External"/><Relationship Id="rId144" Type="http://schemas.openxmlformats.org/officeDocument/2006/relationships/hyperlink" Target="https://login.consultant.ru/link/?req=doc&amp;base=RLAW368&amp;n=149737&amp;dst=100019" TargetMode="External"/><Relationship Id="rId90" Type="http://schemas.openxmlformats.org/officeDocument/2006/relationships/hyperlink" Target="https://login.consultant.ru/link/?req=doc&amp;base=RLAW368&amp;n=168568&amp;dst=100010" TargetMode="External"/><Relationship Id="rId165" Type="http://schemas.openxmlformats.org/officeDocument/2006/relationships/hyperlink" Target="https://login.consultant.ru/link/?req=doc&amp;base=RLAW368&amp;n=174511" TargetMode="External"/><Relationship Id="rId186" Type="http://schemas.openxmlformats.org/officeDocument/2006/relationships/hyperlink" Target="https://login.consultant.ru/link/?req=doc&amp;base=RLAW368&amp;n=116371&amp;dst=100065" TargetMode="External"/><Relationship Id="rId211" Type="http://schemas.openxmlformats.org/officeDocument/2006/relationships/hyperlink" Target="https://login.consultant.ru/link/?req=doc&amp;base=RLAW368&amp;n=116371&amp;dst=1000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22584</Words>
  <Characters>128731</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2</cp:revision>
  <dcterms:created xsi:type="dcterms:W3CDTF">2024-01-15T10:07:00Z</dcterms:created>
  <dcterms:modified xsi:type="dcterms:W3CDTF">2024-01-15T10:08:00Z</dcterms:modified>
</cp:coreProperties>
</file>